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47" w:rsidRDefault="00C74FA8">
      <w:pPr>
        <w:pBdr>
          <w:top w:val="single" w:sz="4" w:space="1" w:color="000066"/>
          <w:left w:val="single" w:sz="4" w:space="4" w:color="000066"/>
          <w:bottom w:val="single" w:sz="4" w:space="0" w:color="000066"/>
          <w:right w:val="single" w:sz="4" w:space="4" w:color="000066"/>
        </w:pBdr>
        <w:shd w:val="clear" w:color="auto" w:fill="DBDBDB"/>
        <w:spacing w:line="360" w:lineRule="auto"/>
        <w:jc w:val="center"/>
        <w:rPr>
          <w:rFonts w:ascii="Calibri" w:eastAsia="Calibri" w:hAnsi="Calibri" w:cs="Calibri"/>
          <w:b/>
          <w:smallCaps/>
          <w:sz w:val="22"/>
          <w:szCs w:val="22"/>
        </w:rPr>
      </w:pPr>
      <w:bookmarkStart w:id="0" w:name="_GoBack"/>
      <w:bookmarkEnd w:id="0"/>
      <w:r>
        <w:rPr>
          <w:rFonts w:ascii="Calibri" w:eastAsia="Calibri" w:hAnsi="Calibri" w:cs="Calibri"/>
          <w:b/>
          <w:smallCaps/>
          <w:sz w:val="22"/>
          <w:szCs w:val="22"/>
        </w:rPr>
        <w:t>BANDO VOUCHER INTERNAZIONALIZZAZIONE 2021</w:t>
      </w:r>
    </w:p>
    <w:p w:rsidR="006C3647" w:rsidRDefault="00C74FA8">
      <w:pPr>
        <w:pBdr>
          <w:top w:val="single" w:sz="4" w:space="1" w:color="000066"/>
          <w:left w:val="single" w:sz="4" w:space="4" w:color="000066"/>
          <w:bottom w:val="single" w:sz="4" w:space="0" w:color="000066"/>
          <w:right w:val="single" w:sz="4" w:space="4" w:color="000066"/>
        </w:pBdr>
        <w:shd w:val="clear" w:color="auto" w:fill="DBDBDB"/>
        <w:spacing w:line="360" w:lineRule="auto"/>
        <w:jc w:val="center"/>
        <w:rPr>
          <w:rFonts w:ascii="Calibri" w:eastAsia="Calibri" w:hAnsi="Calibri" w:cs="Calibri"/>
          <w:b/>
          <w:sz w:val="22"/>
          <w:szCs w:val="22"/>
        </w:rPr>
      </w:pPr>
      <w:r>
        <w:rPr>
          <w:rFonts w:ascii="Calibri" w:eastAsia="Calibri" w:hAnsi="Calibri" w:cs="Calibri"/>
          <w:b/>
          <w:sz w:val="22"/>
          <w:szCs w:val="22"/>
        </w:rPr>
        <w:t>Modulo di rendicontazione e dichiarazione sostitutiva resa ai sensi del DPR N.445/2000</w:t>
      </w:r>
    </w:p>
    <w:p w:rsidR="006C3647" w:rsidRDefault="006C3647">
      <w:pPr>
        <w:ind w:left="284" w:right="140"/>
        <w:jc w:val="center"/>
        <w:rPr>
          <w:rFonts w:ascii="Calibri" w:eastAsia="Calibri" w:hAnsi="Calibri" w:cs="Calibri"/>
          <w:sz w:val="22"/>
          <w:szCs w:val="22"/>
          <w:highlight w:val="yellow"/>
        </w:rPr>
      </w:pPr>
    </w:p>
    <w:p w:rsidR="006C3647" w:rsidRPr="00A93EF7" w:rsidRDefault="00C74FA8">
      <w:pPr>
        <w:jc w:val="center"/>
        <w:rPr>
          <w:rFonts w:asciiTheme="minorHAnsi" w:hAnsiTheme="minorHAnsi" w:cstheme="minorHAnsi"/>
          <w:b/>
          <w:u w:val="single"/>
        </w:rPr>
      </w:pPr>
      <w:r w:rsidRPr="00A93EF7">
        <w:rPr>
          <w:rFonts w:asciiTheme="minorHAnsi" w:hAnsiTheme="minorHAnsi" w:cstheme="minorHAnsi"/>
          <w:b/>
          <w:u w:val="single"/>
        </w:rPr>
        <w:t>da presentare in via telematica entro il 31 marzo 2022</w:t>
      </w:r>
    </w:p>
    <w:p w:rsidR="006C3647" w:rsidRDefault="006C3647">
      <w:pPr>
        <w:tabs>
          <w:tab w:val="left" w:pos="5670"/>
        </w:tabs>
        <w:jc w:val="both"/>
        <w:rPr>
          <w:rFonts w:ascii="Calibri" w:eastAsia="Calibri" w:hAnsi="Calibri" w:cs="Calibri"/>
          <w:b/>
          <w:sz w:val="22"/>
          <w:szCs w:val="22"/>
          <w:highlight w:val="yellow"/>
        </w:rPr>
      </w:pPr>
    </w:p>
    <w:tbl>
      <w:tblPr>
        <w:tblStyle w:val="a"/>
        <w:tblW w:w="10627" w:type="dxa"/>
        <w:tblInd w:w="0" w:type="dxa"/>
        <w:tblLayout w:type="fixed"/>
        <w:tblLook w:val="0400" w:firstRow="0" w:lastRow="0" w:firstColumn="0" w:lastColumn="0" w:noHBand="0" w:noVBand="1"/>
      </w:tblPr>
      <w:tblGrid>
        <w:gridCol w:w="5601"/>
        <w:gridCol w:w="2323"/>
        <w:gridCol w:w="2703"/>
      </w:tblGrid>
      <w:tr w:rsidR="006C3647" w:rsidTr="00A5417F">
        <w:trPr>
          <w:trHeight w:val="454"/>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Il/La sottoscritto/a:</w:t>
            </w:r>
          </w:p>
        </w:tc>
      </w:tr>
      <w:tr w:rsidR="006C3647" w:rsidTr="00A5417F">
        <w:trPr>
          <w:trHeight w:val="454"/>
        </w:trPr>
        <w:tc>
          <w:tcPr>
            <w:tcW w:w="5601" w:type="dxa"/>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nato a:</w:t>
            </w:r>
          </w:p>
        </w:tc>
        <w:tc>
          <w:tcPr>
            <w:tcW w:w="5026" w:type="dxa"/>
            <w:gridSpan w:val="2"/>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il</w:t>
            </w:r>
          </w:p>
        </w:tc>
      </w:tr>
      <w:tr w:rsidR="006C3647" w:rsidTr="00A5417F">
        <w:trPr>
          <w:trHeight w:val="454"/>
        </w:trPr>
        <w:tc>
          <w:tcPr>
            <w:tcW w:w="5601" w:type="dxa"/>
            <w:tcBorders>
              <w:top w:val="single" w:sz="4" w:space="0" w:color="000000"/>
              <w:left w:val="single" w:sz="4" w:space="0" w:color="000000"/>
              <w:bottom w:val="single" w:sz="4" w:space="0" w:color="000000"/>
              <w:right w:val="single" w:sz="4" w:space="0" w:color="000000"/>
            </w:tcBorders>
            <w:vAlign w:val="center"/>
          </w:tcPr>
          <w:p w:rsidR="006C3647" w:rsidRDefault="00A93EF7">
            <w:pPr>
              <w:spacing w:after="120"/>
              <w:rPr>
                <w:rFonts w:ascii="Calibri" w:eastAsia="Calibri" w:hAnsi="Calibri" w:cs="Calibri"/>
                <w:sz w:val="22"/>
                <w:szCs w:val="22"/>
              </w:rPr>
            </w:pPr>
            <w:r>
              <w:rPr>
                <w:rFonts w:ascii="Calibri" w:eastAsia="Calibri" w:hAnsi="Calibri" w:cs="Calibri"/>
                <w:sz w:val="22"/>
                <w:szCs w:val="22"/>
              </w:rPr>
              <w:t>r</w:t>
            </w:r>
            <w:r w:rsidR="00C74FA8">
              <w:rPr>
                <w:rFonts w:ascii="Calibri" w:eastAsia="Calibri" w:hAnsi="Calibri" w:cs="Calibri"/>
                <w:sz w:val="22"/>
                <w:szCs w:val="22"/>
              </w:rPr>
              <w:t>esidente a:</w:t>
            </w:r>
          </w:p>
        </w:tc>
        <w:tc>
          <w:tcPr>
            <w:tcW w:w="2323" w:type="dxa"/>
            <w:tcBorders>
              <w:top w:val="single" w:sz="4" w:space="0" w:color="000000"/>
              <w:left w:val="single" w:sz="4" w:space="0" w:color="000000"/>
              <w:bottom w:val="single" w:sz="4" w:space="0" w:color="000000"/>
              <w:right w:val="single" w:sz="4" w:space="0" w:color="000000"/>
            </w:tcBorders>
            <w:vAlign w:val="center"/>
          </w:tcPr>
          <w:p w:rsidR="006C3647" w:rsidRDefault="00A93EF7">
            <w:pPr>
              <w:spacing w:after="120"/>
              <w:rPr>
                <w:rFonts w:ascii="Calibri" w:eastAsia="Calibri" w:hAnsi="Calibri" w:cs="Calibri"/>
                <w:sz w:val="22"/>
                <w:szCs w:val="22"/>
              </w:rPr>
            </w:pPr>
            <w:r>
              <w:rPr>
                <w:rFonts w:ascii="Calibri" w:eastAsia="Calibri" w:hAnsi="Calibri" w:cs="Calibri"/>
                <w:sz w:val="22"/>
                <w:szCs w:val="22"/>
              </w:rPr>
              <w:t>pr</w:t>
            </w:r>
            <w:r w:rsidR="00C74FA8">
              <w:rPr>
                <w:rFonts w:ascii="Calibri" w:eastAsia="Calibri" w:hAnsi="Calibri" w:cs="Calibri"/>
                <w:sz w:val="22"/>
                <w:szCs w:val="22"/>
              </w:rPr>
              <w:t>ovincia</w:t>
            </w:r>
          </w:p>
        </w:tc>
        <w:tc>
          <w:tcPr>
            <w:tcW w:w="2703" w:type="dxa"/>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CAP</w:t>
            </w:r>
          </w:p>
        </w:tc>
      </w:tr>
      <w:tr w:rsidR="006C3647" w:rsidTr="00A5417F">
        <w:trPr>
          <w:trHeight w:val="454"/>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via:</w:t>
            </w:r>
          </w:p>
        </w:tc>
      </w:tr>
    </w:tbl>
    <w:p w:rsidR="006C3647" w:rsidRDefault="00C74FA8">
      <w:pPr>
        <w:spacing w:before="240"/>
        <w:rPr>
          <w:rFonts w:ascii="Calibri" w:eastAsia="Calibri" w:hAnsi="Calibri" w:cs="Calibri"/>
          <w:sz w:val="22"/>
          <w:szCs w:val="22"/>
        </w:rPr>
      </w:pPr>
      <w:r>
        <w:rPr>
          <w:rFonts w:ascii="Calibri" w:eastAsia="Calibri" w:hAnsi="Calibri" w:cs="Calibri"/>
          <w:sz w:val="22"/>
          <w:szCs w:val="22"/>
        </w:rPr>
        <w:t>in qualità di titolare/legale rappresentante</w:t>
      </w:r>
    </w:p>
    <w:tbl>
      <w:tblPr>
        <w:tblStyle w:val="a0"/>
        <w:tblW w:w="10627" w:type="dxa"/>
        <w:tblInd w:w="0" w:type="dxa"/>
        <w:tblLayout w:type="fixed"/>
        <w:tblLook w:val="0400" w:firstRow="0" w:lastRow="0" w:firstColumn="0" w:lastColumn="0" w:noHBand="0" w:noVBand="1"/>
      </w:tblPr>
      <w:tblGrid>
        <w:gridCol w:w="5617"/>
        <w:gridCol w:w="2314"/>
        <w:gridCol w:w="2696"/>
      </w:tblGrid>
      <w:tr w:rsidR="006C3647" w:rsidTr="00A5417F">
        <w:trPr>
          <w:trHeight w:val="454"/>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Dell’impresa</w:t>
            </w:r>
          </w:p>
        </w:tc>
      </w:tr>
      <w:tr w:rsidR="006C3647" w:rsidTr="00A5417F">
        <w:trPr>
          <w:trHeight w:val="454"/>
        </w:trPr>
        <w:tc>
          <w:tcPr>
            <w:tcW w:w="5617" w:type="dxa"/>
            <w:tcBorders>
              <w:top w:val="single" w:sz="4" w:space="0" w:color="000000"/>
              <w:left w:val="single" w:sz="4" w:space="0" w:color="000000"/>
              <w:bottom w:val="single" w:sz="4" w:space="0" w:color="000000"/>
              <w:right w:val="single" w:sz="4" w:space="0" w:color="000000"/>
            </w:tcBorders>
            <w:vAlign w:val="center"/>
          </w:tcPr>
          <w:p w:rsidR="006C3647" w:rsidRDefault="00A93EF7">
            <w:pPr>
              <w:spacing w:after="120"/>
              <w:rPr>
                <w:rFonts w:ascii="Calibri" w:eastAsia="Calibri" w:hAnsi="Calibri" w:cs="Calibri"/>
                <w:sz w:val="22"/>
                <w:szCs w:val="22"/>
              </w:rPr>
            </w:pPr>
            <w:r>
              <w:rPr>
                <w:rFonts w:ascii="Calibri" w:eastAsia="Calibri" w:hAnsi="Calibri" w:cs="Calibri"/>
                <w:sz w:val="22"/>
                <w:szCs w:val="22"/>
              </w:rPr>
              <w:t>c</w:t>
            </w:r>
            <w:r w:rsidR="00C74FA8">
              <w:rPr>
                <w:rFonts w:ascii="Calibri" w:eastAsia="Calibri" w:hAnsi="Calibri" w:cs="Calibri"/>
                <w:sz w:val="22"/>
                <w:szCs w:val="22"/>
              </w:rPr>
              <w:t>on sede legale a:</w:t>
            </w:r>
          </w:p>
        </w:tc>
        <w:tc>
          <w:tcPr>
            <w:tcW w:w="2314" w:type="dxa"/>
            <w:tcBorders>
              <w:top w:val="single" w:sz="4" w:space="0" w:color="000000"/>
              <w:left w:val="single" w:sz="4" w:space="0" w:color="000000"/>
              <w:bottom w:val="single" w:sz="4" w:space="0" w:color="000000"/>
              <w:right w:val="single" w:sz="4" w:space="0" w:color="000000"/>
            </w:tcBorders>
            <w:vAlign w:val="center"/>
          </w:tcPr>
          <w:p w:rsidR="006C3647" w:rsidRDefault="00A93EF7">
            <w:pPr>
              <w:spacing w:after="120"/>
              <w:rPr>
                <w:rFonts w:ascii="Calibri" w:eastAsia="Calibri" w:hAnsi="Calibri" w:cs="Calibri"/>
                <w:sz w:val="22"/>
                <w:szCs w:val="22"/>
              </w:rPr>
            </w:pPr>
            <w:r>
              <w:rPr>
                <w:rFonts w:ascii="Calibri" w:eastAsia="Calibri" w:hAnsi="Calibri" w:cs="Calibri"/>
                <w:sz w:val="22"/>
                <w:szCs w:val="22"/>
              </w:rPr>
              <w:t>pr</w:t>
            </w:r>
            <w:r w:rsidR="00C74FA8">
              <w:rPr>
                <w:rFonts w:ascii="Calibri" w:eastAsia="Calibri" w:hAnsi="Calibri" w:cs="Calibri"/>
                <w:sz w:val="22"/>
                <w:szCs w:val="22"/>
              </w:rPr>
              <w:t>ovincia</w:t>
            </w:r>
          </w:p>
        </w:tc>
        <w:tc>
          <w:tcPr>
            <w:tcW w:w="2696" w:type="dxa"/>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CAP</w:t>
            </w:r>
          </w:p>
        </w:tc>
      </w:tr>
      <w:tr w:rsidR="006C3647" w:rsidTr="00A5417F">
        <w:trPr>
          <w:trHeight w:val="454"/>
        </w:trPr>
        <w:tc>
          <w:tcPr>
            <w:tcW w:w="5617" w:type="dxa"/>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via:</w:t>
            </w:r>
          </w:p>
        </w:tc>
        <w:tc>
          <w:tcPr>
            <w:tcW w:w="5010" w:type="dxa"/>
            <w:gridSpan w:val="2"/>
            <w:tcBorders>
              <w:top w:val="single" w:sz="4" w:space="0" w:color="000000"/>
              <w:left w:val="single" w:sz="4" w:space="0" w:color="000000"/>
              <w:bottom w:val="single" w:sz="4" w:space="0" w:color="000000"/>
              <w:right w:val="single" w:sz="4" w:space="0" w:color="000000"/>
            </w:tcBorders>
            <w:vAlign w:val="center"/>
          </w:tcPr>
          <w:p w:rsidR="006C3647" w:rsidRDefault="00A93EF7">
            <w:pPr>
              <w:spacing w:after="120"/>
              <w:rPr>
                <w:rFonts w:ascii="Calibri" w:eastAsia="Calibri" w:hAnsi="Calibri" w:cs="Calibri"/>
                <w:sz w:val="22"/>
                <w:szCs w:val="22"/>
              </w:rPr>
            </w:pPr>
            <w:r>
              <w:rPr>
                <w:rFonts w:ascii="Calibri" w:eastAsia="Calibri" w:hAnsi="Calibri" w:cs="Calibri"/>
                <w:sz w:val="22"/>
                <w:szCs w:val="22"/>
              </w:rPr>
              <w:t>t</w:t>
            </w:r>
            <w:r w:rsidR="00C74FA8">
              <w:rPr>
                <w:rFonts w:ascii="Calibri" w:eastAsia="Calibri" w:hAnsi="Calibri" w:cs="Calibri"/>
                <w:sz w:val="22"/>
                <w:szCs w:val="22"/>
              </w:rPr>
              <w:t>elefono</w:t>
            </w:r>
          </w:p>
        </w:tc>
      </w:tr>
      <w:tr w:rsidR="006C3647" w:rsidTr="00A5417F">
        <w:trPr>
          <w:trHeight w:val="454"/>
        </w:trPr>
        <w:tc>
          <w:tcPr>
            <w:tcW w:w="5617" w:type="dxa"/>
            <w:tcBorders>
              <w:top w:val="single" w:sz="4" w:space="0" w:color="000000"/>
              <w:left w:val="single" w:sz="4" w:space="0" w:color="000000"/>
              <w:bottom w:val="single" w:sz="4" w:space="0" w:color="000000"/>
              <w:right w:val="single" w:sz="4" w:space="0" w:color="000000"/>
            </w:tcBorders>
            <w:vAlign w:val="center"/>
          </w:tcPr>
          <w:p w:rsidR="006C3647" w:rsidRDefault="00C74FA8">
            <w:pPr>
              <w:spacing w:after="120"/>
              <w:rPr>
                <w:rFonts w:ascii="Calibri" w:eastAsia="Calibri" w:hAnsi="Calibri" w:cs="Calibri"/>
                <w:sz w:val="22"/>
                <w:szCs w:val="22"/>
              </w:rPr>
            </w:pPr>
            <w:r>
              <w:rPr>
                <w:rFonts w:ascii="Calibri" w:eastAsia="Calibri" w:hAnsi="Calibri" w:cs="Calibri"/>
                <w:sz w:val="22"/>
                <w:szCs w:val="22"/>
              </w:rPr>
              <w:t>PEC</w:t>
            </w:r>
          </w:p>
        </w:tc>
        <w:tc>
          <w:tcPr>
            <w:tcW w:w="5010" w:type="dxa"/>
            <w:gridSpan w:val="2"/>
            <w:tcBorders>
              <w:top w:val="single" w:sz="4" w:space="0" w:color="000000"/>
              <w:left w:val="single" w:sz="4" w:space="0" w:color="000000"/>
              <w:bottom w:val="single" w:sz="4" w:space="0" w:color="000000"/>
              <w:right w:val="single" w:sz="4" w:space="0" w:color="000000"/>
            </w:tcBorders>
            <w:vAlign w:val="center"/>
          </w:tcPr>
          <w:p w:rsidR="006C3647" w:rsidRDefault="00A93EF7">
            <w:pPr>
              <w:spacing w:after="120"/>
              <w:rPr>
                <w:rFonts w:ascii="Calibri" w:eastAsia="Calibri" w:hAnsi="Calibri" w:cs="Calibri"/>
                <w:sz w:val="22"/>
                <w:szCs w:val="22"/>
              </w:rPr>
            </w:pPr>
            <w:r>
              <w:rPr>
                <w:rFonts w:ascii="Calibri" w:eastAsia="Calibri" w:hAnsi="Calibri" w:cs="Calibri"/>
                <w:sz w:val="22"/>
                <w:szCs w:val="22"/>
              </w:rPr>
              <w:t>m</w:t>
            </w:r>
            <w:r w:rsidR="00C74FA8">
              <w:rPr>
                <w:rFonts w:ascii="Calibri" w:eastAsia="Calibri" w:hAnsi="Calibri" w:cs="Calibri"/>
                <w:sz w:val="22"/>
                <w:szCs w:val="22"/>
              </w:rPr>
              <w:t>ail</w:t>
            </w:r>
          </w:p>
        </w:tc>
      </w:tr>
      <w:tr w:rsidR="006C3647" w:rsidTr="00A5417F">
        <w:trPr>
          <w:trHeight w:val="720"/>
        </w:trPr>
        <w:tc>
          <w:tcPr>
            <w:tcW w:w="5617" w:type="dxa"/>
            <w:tcBorders>
              <w:top w:val="single" w:sz="4" w:space="0" w:color="000000"/>
              <w:left w:val="single" w:sz="4" w:space="0" w:color="000000"/>
              <w:bottom w:val="single" w:sz="4" w:space="0" w:color="000000"/>
              <w:right w:val="single" w:sz="4" w:space="0" w:color="000000"/>
            </w:tcBorders>
            <w:vAlign w:val="center"/>
          </w:tcPr>
          <w:p w:rsidR="006C3647" w:rsidRDefault="00C74FA8" w:rsidP="00927113">
            <w:pPr>
              <w:spacing w:after="120"/>
              <w:rPr>
                <w:rFonts w:ascii="Calibri" w:eastAsia="Calibri" w:hAnsi="Calibri" w:cs="Calibri"/>
                <w:sz w:val="22"/>
                <w:szCs w:val="22"/>
              </w:rPr>
            </w:pPr>
            <w:r>
              <w:rPr>
                <w:rFonts w:ascii="Calibri" w:eastAsia="Calibri" w:hAnsi="Calibri" w:cs="Calibri"/>
                <w:sz w:val="22"/>
                <w:szCs w:val="22"/>
              </w:rPr>
              <w:t>con sede secondaria/unità locale a:</w:t>
            </w:r>
          </w:p>
        </w:tc>
        <w:tc>
          <w:tcPr>
            <w:tcW w:w="2314" w:type="dxa"/>
            <w:tcBorders>
              <w:top w:val="single" w:sz="4" w:space="0" w:color="000000"/>
              <w:left w:val="single" w:sz="4" w:space="0" w:color="000000"/>
              <w:bottom w:val="single" w:sz="4" w:space="0" w:color="000000"/>
              <w:right w:val="single" w:sz="4" w:space="0" w:color="000000"/>
            </w:tcBorders>
            <w:vAlign w:val="center"/>
          </w:tcPr>
          <w:p w:rsidR="006C3647" w:rsidRDefault="00A93EF7">
            <w:pPr>
              <w:spacing w:after="120"/>
              <w:rPr>
                <w:rFonts w:ascii="Calibri" w:eastAsia="Calibri" w:hAnsi="Calibri" w:cs="Calibri"/>
                <w:sz w:val="22"/>
                <w:szCs w:val="22"/>
              </w:rPr>
            </w:pPr>
            <w:r>
              <w:rPr>
                <w:rFonts w:ascii="Calibri" w:eastAsia="Calibri" w:hAnsi="Calibri" w:cs="Calibri"/>
                <w:sz w:val="22"/>
                <w:szCs w:val="22"/>
              </w:rPr>
              <w:t>p</w:t>
            </w:r>
            <w:r w:rsidR="00C74FA8">
              <w:rPr>
                <w:rFonts w:ascii="Calibri" w:eastAsia="Calibri" w:hAnsi="Calibri" w:cs="Calibri"/>
                <w:sz w:val="22"/>
                <w:szCs w:val="22"/>
              </w:rPr>
              <w:t>rovincia</w:t>
            </w:r>
          </w:p>
        </w:tc>
        <w:tc>
          <w:tcPr>
            <w:tcW w:w="2696" w:type="dxa"/>
            <w:tcBorders>
              <w:top w:val="single" w:sz="4" w:space="0" w:color="000000"/>
              <w:left w:val="single" w:sz="4" w:space="0" w:color="000000"/>
              <w:bottom w:val="single" w:sz="4" w:space="0" w:color="000000"/>
              <w:right w:val="single" w:sz="4" w:space="0" w:color="000000"/>
            </w:tcBorders>
            <w:vAlign w:val="center"/>
          </w:tcPr>
          <w:p w:rsidR="006C3647" w:rsidRDefault="00C74FA8" w:rsidP="00A93EF7">
            <w:pPr>
              <w:spacing w:after="120"/>
              <w:rPr>
                <w:rFonts w:ascii="Calibri" w:eastAsia="Calibri" w:hAnsi="Calibri" w:cs="Calibri"/>
                <w:sz w:val="22"/>
                <w:szCs w:val="22"/>
              </w:rPr>
            </w:pPr>
            <w:r>
              <w:rPr>
                <w:rFonts w:ascii="Calibri" w:eastAsia="Calibri" w:hAnsi="Calibri" w:cs="Calibri"/>
                <w:sz w:val="22"/>
                <w:szCs w:val="22"/>
              </w:rPr>
              <w:t>CAP</w:t>
            </w:r>
          </w:p>
        </w:tc>
      </w:tr>
      <w:tr w:rsidR="006C3647" w:rsidTr="00A5417F">
        <w:trPr>
          <w:trHeight w:val="454"/>
        </w:trPr>
        <w:tc>
          <w:tcPr>
            <w:tcW w:w="5617" w:type="dxa"/>
            <w:tcBorders>
              <w:top w:val="single" w:sz="4" w:space="0" w:color="000000"/>
              <w:left w:val="single" w:sz="4" w:space="0" w:color="000000"/>
              <w:bottom w:val="single" w:sz="4" w:space="0" w:color="000000"/>
              <w:right w:val="single" w:sz="4" w:space="0" w:color="000000"/>
            </w:tcBorders>
            <w:vAlign w:val="center"/>
          </w:tcPr>
          <w:p w:rsidR="006C3647" w:rsidRDefault="00E2581C" w:rsidP="00E2581C">
            <w:pPr>
              <w:spacing w:after="120"/>
              <w:rPr>
                <w:rFonts w:ascii="Calibri" w:eastAsia="Calibri" w:hAnsi="Calibri" w:cs="Calibri"/>
                <w:sz w:val="22"/>
                <w:szCs w:val="22"/>
              </w:rPr>
            </w:pPr>
            <w:r>
              <w:rPr>
                <w:rFonts w:ascii="Calibri" w:eastAsia="Calibri" w:hAnsi="Calibri" w:cs="Calibri"/>
                <w:sz w:val="22"/>
                <w:szCs w:val="22"/>
              </w:rPr>
              <w:t>i</w:t>
            </w:r>
            <w:r w:rsidR="00A93EF7">
              <w:rPr>
                <w:rFonts w:ascii="Calibri" w:eastAsia="Calibri" w:hAnsi="Calibri" w:cs="Calibri"/>
                <w:sz w:val="22"/>
                <w:szCs w:val="22"/>
              </w:rPr>
              <w:t>scriz</w:t>
            </w:r>
            <w:r>
              <w:rPr>
                <w:rFonts w:ascii="Calibri" w:eastAsia="Calibri" w:hAnsi="Calibri" w:cs="Calibri"/>
                <w:sz w:val="22"/>
                <w:szCs w:val="22"/>
              </w:rPr>
              <w:t>ione</w:t>
            </w:r>
            <w:r w:rsidR="00A93EF7">
              <w:rPr>
                <w:rFonts w:ascii="Calibri" w:eastAsia="Calibri" w:hAnsi="Calibri" w:cs="Calibri"/>
                <w:sz w:val="22"/>
                <w:szCs w:val="22"/>
              </w:rPr>
              <w:t xml:space="preserve"> Cciaa dell’Umbria (REA) n. </w:t>
            </w:r>
          </w:p>
        </w:tc>
        <w:tc>
          <w:tcPr>
            <w:tcW w:w="5010" w:type="dxa"/>
            <w:gridSpan w:val="2"/>
            <w:tcBorders>
              <w:top w:val="single" w:sz="4" w:space="0" w:color="000000"/>
              <w:left w:val="single" w:sz="4" w:space="0" w:color="000000"/>
              <w:bottom w:val="single" w:sz="4" w:space="0" w:color="000000"/>
              <w:right w:val="single" w:sz="4" w:space="0" w:color="000000"/>
            </w:tcBorders>
            <w:vAlign w:val="center"/>
          </w:tcPr>
          <w:p w:rsidR="006C3647" w:rsidRDefault="00A93EF7">
            <w:pPr>
              <w:spacing w:after="120"/>
              <w:rPr>
                <w:rFonts w:ascii="Calibri" w:eastAsia="Calibri" w:hAnsi="Calibri" w:cs="Calibri"/>
                <w:sz w:val="22"/>
                <w:szCs w:val="22"/>
              </w:rPr>
            </w:pPr>
            <w:r>
              <w:rPr>
                <w:rFonts w:ascii="Calibri" w:eastAsia="Calibri" w:hAnsi="Calibri" w:cs="Calibri"/>
                <w:sz w:val="22"/>
                <w:szCs w:val="22"/>
              </w:rPr>
              <w:t xml:space="preserve">p.iva/cod.fisc. </w:t>
            </w:r>
          </w:p>
        </w:tc>
      </w:tr>
    </w:tbl>
    <w:p w:rsidR="006C3647" w:rsidRDefault="006C3647">
      <w:pPr>
        <w:tabs>
          <w:tab w:val="left" w:pos="10490"/>
        </w:tabs>
        <w:spacing w:before="1" w:line="360" w:lineRule="auto"/>
        <w:ind w:left="284" w:right="540"/>
        <w:jc w:val="both"/>
        <w:rPr>
          <w:rFonts w:ascii="Calibri" w:eastAsia="Calibri" w:hAnsi="Calibri" w:cs="Calibri"/>
        </w:rPr>
      </w:pPr>
    </w:p>
    <w:p w:rsidR="006C3647" w:rsidRDefault="00C74FA8">
      <w:pPr>
        <w:tabs>
          <w:tab w:val="left" w:pos="10490"/>
        </w:tabs>
        <w:spacing w:before="1"/>
        <w:ind w:right="539"/>
        <w:jc w:val="both"/>
        <w:rPr>
          <w:rFonts w:ascii="Calibri" w:eastAsia="Calibri" w:hAnsi="Calibri" w:cs="Calibri"/>
          <w:sz w:val="22"/>
          <w:szCs w:val="22"/>
        </w:rPr>
      </w:pPr>
      <w:r>
        <w:rPr>
          <w:rFonts w:ascii="Calibri" w:eastAsia="Calibri" w:hAnsi="Calibri" w:cs="Calibri"/>
          <w:sz w:val="22"/>
          <w:szCs w:val="22"/>
        </w:rPr>
        <w:t xml:space="preserve">in relazione alla domanda di partecipazione presentata a valere sul </w:t>
      </w:r>
      <w:r w:rsidRPr="00E2581C">
        <w:rPr>
          <w:rFonts w:ascii="Calibri" w:eastAsia="Calibri" w:hAnsi="Calibri" w:cs="Calibri"/>
          <w:b/>
          <w:sz w:val="22"/>
          <w:szCs w:val="22"/>
        </w:rPr>
        <w:t>Bando voucher Internazionalizzazione 2021</w:t>
      </w:r>
    </w:p>
    <w:p w:rsidR="006C3647" w:rsidRDefault="00C74FA8">
      <w:pPr>
        <w:tabs>
          <w:tab w:val="left" w:pos="10490"/>
        </w:tabs>
        <w:spacing w:before="109" w:line="360" w:lineRule="auto"/>
        <w:ind w:left="284" w:right="540"/>
        <w:jc w:val="center"/>
        <w:rPr>
          <w:rFonts w:ascii="Calibri" w:eastAsia="Calibri" w:hAnsi="Calibri" w:cs="Calibri"/>
          <w:sz w:val="22"/>
          <w:szCs w:val="22"/>
        </w:rPr>
      </w:pPr>
      <w:r>
        <w:rPr>
          <w:rFonts w:ascii="Calibri" w:eastAsia="Calibri" w:hAnsi="Calibri" w:cs="Calibri"/>
          <w:sz w:val="22"/>
          <w:szCs w:val="22"/>
        </w:rPr>
        <w:t>CHIEDE</w:t>
      </w:r>
    </w:p>
    <w:p w:rsidR="006C3647" w:rsidRDefault="00C74FA8">
      <w:pPr>
        <w:tabs>
          <w:tab w:val="left" w:pos="10490"/>
        </w:tabs>
        <w:spacing w:before="107" w:line="360" w:lineRule="auto"/>
        <w:ind w:right="540"/>
        <w:jc w:val="both"/>
        <w:rPr>
          <w:rFonts w:ascii="Calibri" w:eastAsia="Calibri" w:hAnsi="Calibri" w:cs="Calibri"/>
          <w:sz w:val="22"/>
          <w:szCs w:val="22"/>
        </w:rPr>
      </w:pPr>
      <w:r>
        <w:rPr>
          <w:rFonts w:ascii="Calibri" w:eastAsia="Calibri" w:hAnsi="Calibri" w:cs="Calibri"/>
          <w:sz w:val="22"/>
          <w:szCs w:val="22"/>
        </w:rPr>
        <w:t>la liquidazione del contributo camerale per il quale è stato ammesso.</w:t>
      </w:r>
    </w:p>
    <w:p w:rsidR="006C3647" w:rsidRDefault="00C74FA8">
      <w:pPr>
        <w:tabs>
          <w:tab w:val="left" w:pos="10490"/>
        </w:tabs>
        <w:spacing w:before="117" w:line="228" w:lineRule="auto"/>
        <w:ind w:right="-69"/>
        <w:jc w:val="both"/>
        <w:rPr>
          <w:rFonts w:ascii="Calibri" w:eastAsia="Calibri" w:hAnsi="Calibri" w:cs="Calibri"/>
          <w:sz w:val="22"/>
          <w:szCs w:val="22"/>
        </w:rPr>
      </w:pPr>
      <w:r>
        <w:rPr>
          <w:rFonts w:ascii="Calibri" w:eastAsia="Calibri" w:hAnsi="Calibri" w:cs="Calibri"/>
          <w:sz w:val="22"/>
          <w:szCs w:val="22"/>
        </w:rPr>
        <w:t>A tal fine sotto la propria responsabilità, ai sensi degli artt. 46 e 47 del D.P.R. n. 445 del 28/12/2000 e consapevole della decadenza dai benefici conseguiti a seguito del provvedimento emanato sulla base di dichiarazione non veritiera e della responsabilità penale conseguente a dichiarazioni non rispondenti al vero secondo quanto previsto dagli art. 76 e 75 del D.P.R. n. 445/2000</w:t>
      </w:r>
      <w:r>
        <w:rPr>
          <w:noProof/>
          <w:lang w:eastAsia="it-IT"/>
        </w:rPr>
        <mc:AlternateContent>
          <mc:Choice Requires="wpg">
            <w:drawing>
              <wp:anchor distT="0" distB="0" distL="0" distR="0" simplePos="0" relativeHeight="251658240" behindDoc="1" locked="0" layoutInCell="1" hidden="0" allowOverlap="1">
                <wp:simplePos x="0" y="0"/>
                <wp:positionH relativeFrom="column">
                  <wp:posOffset>1384300</wp:posOffset>
                </wp:positionH>
                <wp:positionV relativeFrom="paragraph">
                  <wp:posOffset>596900</wp:posOffset>
                </wp:positionV>
                <wp:extent cx="71755" cy="12700"/>
                <wp:effectExtent l="0" t="0" r="0" b="0"/>
                <wp:wrapNone/>
                <wp:docPr id="3" name="Figura a mano libera 3"/>
                <wp:cNvGraphicFramePr/>
                <a:graphic xmlns:a="http://schemas.openxmlformats.org/drawingml/2006/main">
                  <a:graphicData uri="http://schemas.microsoft.com/office/word/2010/wordprocessingShape">
                    <wps:wsp>
                      <wps:cNvSpPr/>
                      <wps:spPr>
                        <a:xfrm>
                          <a:off x="5310123" y="3774603"/>
                          <a:ext cx="71755" cy="10795"/>
                        </a:xfrm>
                        <a:custGeom>
                          <a:avLst/>
                          <a:gdLst/>
                          <a:ahLst/>
                          <a:cxnLst/>
                          <a:rect l="l" t="t" r="r" b="b"/>
                          <a:pathLst>
                            <a:path w="113" h="17" extrusionOk="0">
                              <a:moveTo>
                                <a:pt x="110" y="17"/>
                              </a:moveTo>
                              <a:lnTo>
                                <a:pt x="2" y="17"/>
                              </a:lnTo>
                              <a:lnTo>
                                <a:pt x="2" y="15"/>
                              </a:lnTo>
                              <a:lnTo>
                                <a:pt x="0" y="12"/>
                              </a:lnTo>
                              <a:lnTo>
                                <a:pt x="0" y="3"/>
                              </a:lnTo>
                              <a:lnTo>
                                <a:pt x="2" y="0"/>
                              </a:lnTo>
                              <a:lnTo>
                                <a:pt x="112" y="0"/>
                              </a:lnTo>
                              <a:lnTo>
                                <a:pt x="112" y="15"/>
                              </a:lnTo>
                              <a:lnTo>
                                <a:pt x="110" y="15"/>
                              </a:lnTo>
                              <a:lnTo>
                                <a:pt x="110" y="17"/>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1384300</wp:posOffset>
                </wp:positionH>
                <wp:positionV relativeFrom="paragraph">
                  <wp:posOffset>596900</wp:posOffset>
                </wp:positionV>
                <wp:extent cx="71755" cy="12700"/>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1755" cy="12700"/>
                        </a:xfrm>
                        <a:prstGeom prst="rect"/>
                        <a:ln/>
                      </pic:spPr>
                    </pic:pic>
                  </a:graphicData>
                </a:graphic>
              </wp:anchor>
            </w:drawing>
          </mc:Fallback>
        </mc:AlternateContent>
      </w:r>
    </w:p>
    <w:p w:rsidR="006C3647" w:rsidRDefault="00C74FA8">
      <w:pPr>
        <w:tabs>
          <w:tab w:val="left" w:pos="10490"/>
        </w:tabs>
        <w:spacing w:before="109" w:line="360" w:lineRule="auto"/>
        <w:ind w:left="284" w:right="540"/>
        <w:jc w:val="center"/>
        <w:rPr>
          <w:rFonts w:ascii="Calibri" w:eastAsia="Calibri" w:hAnsi="Calibri" w:cs="Calibri"/>
          <w:sz w:val="22"/>
          <w:szCs w:val="22"/>
        </w:rPr>
      </w:pPr>
      <w:r>
        <w:rPr>
          <w:rFonts w:ascii="Calibri" w:eastAsia="Calibri" w:hAnsi="Calibri" w:cs="Calibri"/>
          <w:sz w:val="22"/>
          <w:szCs w:val="22"/>
        </w:rPr>
        <w:t>DICHIARA</w:t>
      </w:r>
    </w:p>
    <w:p w:rsidR="006C3647" w:rsidRPr="00A5417F"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preso visione del Bando accettandone integralmente il contenuto </w:t>
      </w:r>
      <w:r w:rsidRPr="00A5417F">
        <w:rPr>
          <w:rFonts w:ascii="Calibri" w:eastAsia="Calibri" w:hAnsi="Calibri" w:cs="Calibri"/>
          <w:color w:val="000000"/>
          <w:sz w:val="22"/>
          <w:szCs w:val="22"/>
        </w:rPr>
        <w:t>e impegnandosi a rispettare quanto in esso prescritto sia al momento della presentazione della domanda che durante l’intero periodo di validità del bando;</w:t>
      </w: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che l’intervento effettuato, per il quale è stato richiesto il contributo camerale, è stato eseguito nel rispetto delle norme, delle condizioni stabilite dal relativo bando e in conformità alla domanda presentata;</w:t>
      </w: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sz w:val="22"/>
          <w:szCs w:val="22"/>
        </w:rPr>
      </w:pPr>
      <w:r>
        <w:rPr>
          <w:rFonts w:ascii="Calibri" w:eastAsia="Calibri" w:hAnsi="Calibri" w:cs="Calibri"/>
          <w:sz w:val="22"/>
          <w:szCs w:val="22"/>
        </w:rPr>
        <w:t>che l'impresa rientra nell’ambito delle MPMI così come definite dal Reg UE n.651/2014 in quanto occupa n.___________ unità alla data della presente domanda, ed ha un fatturato o un totale di bilancio annuo pari a ______________________;</w:t>
      </w: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sz w:val="22"/>
          <w:szCs w:val="22"/>
        </w:rPr>
      </w:pPr>
      <w:r>
        <w:rPr>
          <w:rFonts w:ascii="Calibri" w:eastAsia="Calibri" w:hAnsi="Calibri" w:cs="Calibri"/>
          <w:sz w:val="22"/>
          <w:szCs w:val="22"/>
        </w:rPr>
        <w:t xml:space="preserve"> che l’impresa non si trova in stato di liquidazione o scioglimento né ha procedure concorsuali in corso;</w:t>
      </w: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sz w:val="22"/>
          <w:szCs w:val="22"/>
        </w:rPr>
      </w:pPr>
      <w:r>
        <w:rPr>
          <w:rFonts w:ascii="Calibri" w:eastAsia="Calibri" w:hAnsi="Calibri" w:cs="Calibri"/>
          <w:sz w:val="22"/>
          <w:szCs w:val="22"/>
        </w:rPr>
        <w:t>che l’impresa non si trova in rapporto di controllo/collegamento ai sensi dell’art. 2359 C.c. con i propri fornitori di beni/servizi i cui costi siano oggetto di contributo, né ha con essi assetti proprietari sostanzialmente coincidenti1;</w:t>
      </w: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che le spese sostenute per l’intervento per il quale è stato chiesto il contributo sono evidenziate nel prospetto </w:t>
      </w:r>
      <w:r>
        <w:rPr>
          <w:rFonts w:ascii="Calibri" w:eastAsia="Calibri" w:hAnsi="Calibri" w:cs="Calibri"/>
          <w:color w:val="000000"/>
          <w:sz w:val="22"/>
          <w:szCs w:val="22"/>
        </w:rPr>
        <w:lastRenderedPageBreak/>
        <w:t xml:space="preserve">seguente </w:t>
      </w:r>
    </w:p>
    <w:tbl>
      <w:tblPr>
        <w:tblStyle w:val="a1"/>
        <w:tblW w:w="10485" w:type="dxa"/>
        <w:tblInd w:w="0" w:type="dxa"/>
        <w:tblLayout w:type="fixed"/>
        <w:tblLook w:val="0400" w:firstRow="0" w:lastRow="0" w:firstColumn="0" w:lastColumn="0" w:noHBand="0" w:noVBand="1"/>
      </w:tblPr>
      <w:tblGrid>
        <w:gridCol w:w="6516"/>
        <w:gridCol w:w="3969"/>
      </w:tblGrid>
      <w:tr w:rsidR="006C3647" w:rsidTr="00A5417F">
        <w:trPr>
          <w:trHeight w:val="253"/>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SPESE AMMISSIBILI  (art.6  del Bando)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SPESE €</w:t>
            </w:r>
          </w:p>
        </w:tc>
      </w:tr>
      <w:tr w:rsidR="006C3647" w:rsidTr="00A5417F">
        <w:trPr>
          <w:trHeight w:val="118"/>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rPr>
                <w:sz w:val="24"/>
                <w:szCs w:val="24"/>
              </w:rPr>
            </w:pPr>
            <w:r>
              <w:rPr>
                <w:rFonts w:ascii="Calibri" w:eastAsia="Calibri" w:hAnsi="Calibri" w:cs="Calibri"/>
                <w:b/>
                <w:color w:val="000000"/>
                <w:sz w:val="22"/>
                <w:szCs w:val="22"/>
              </w:rPr>
              <w:t>Servizi di consulenza e/o formazione</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jc w:val="both"/>
              <w:rPr>
                <w:sz w:val="24"/>
                <w:szCs w:val="24"/>
              </w:rPr>
            </w:pPr>
            <w:r>
              <w:rPr>
                <w:rFonts w:ascii="Calibri" w:eastAsia="Calibri" w:hAnsi="Calibri" w:cs="Calibri"/>
                <w:color w:val="000000"/>
                <w:sz w:val="22"/>
                <w:szCs w:val="22"/>
              </w:rPr>
              <w:t>     </w:t>
            </w:r>
          </w:p>
        </w:tc>
      </w:tr>
      <w:tr w:rsidR="006C3647" w:rsidTr="00A5417F">
        <w:trPr>
          <w:trHeight w:val="39"/>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rPr>
                <w:sz w:val="24"/>
                <w:szCs w:val="24"/>
              </w:rPr>
            </w:pPr>
            <w:r>
              <w:rPr>
                <w:rFonts w:ascii="Calibri" w:eastAsia="Calibri" w:hAnsi="Calibri" w:cs="Calibri"/>
                <w:b/>
                <w:color w:val="000000"/>
                <w:sz w:val="22"/>
                <w:szCs w:val="22"/>
              </w:rPr>
              <w:t>Acquisto o noleggio di beni e servizi strumentali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jc w:val="both"/>
              <w:rPr>
                <w:sz w:val="24"/>
                <w:szCs w:val="24"/>
              </w:rPr>
            </w:pPr>
            <w:r>
              <w:rPr>
                <w:rFonts w:ascii="Calibri" w:eastAsia="Calibri" w:hAnsi="Calibri" w:cs="Calibri"/>
                <w:color w:val="000000"/>
                <w:sz w:val="22"/>
                <w:szCs w:val="22"/>
              </w:rPr>
              <w:t>     </w:t>
            </w:r>
          </w:p>
        </w:tc>
      </w:tr>
      <w:tr w:rsidR="006C3647" w:rsidTr="00A5417F">
        <w:trPr>
          <w:trHeight w:val="18"/>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rPr>
                <w:sz w:val="24"/>
                <w:szCs w:val="24"/>
              </w:rPr>
            </w:pPr>
            <w:r>
              <w:rPr>
                <w:rFonts w:ascii="Calibri" w:eastAsia="Calibri" w:hAnsi="Calibri" w:cs="Calibri"/>
                <w:b/>
                <w:color w:val="000000"/>
                <w:sz w:val="22"/>
                <w:szCs w:val="22"/>
              </w:rPr>
              <w:t>Realizzazione di spazi espostivi e incontri d’affari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jc w:val="both"/>
              <w:rPr>
                <w:sz w:val="24"/>
                <w:szCs w:val="24"/>
              </w:rPr>
            </w:pPr>
            <w:r>
              <w:rPr>
                <w:rFonts w:ascii="Calibri" w:eastAsia="Calibri" w:hAnsi="Calibri" w:cs="Calibri"/>
                <w:color w:val="000000"/>
                <w:sz w:val="22"/>
                <w:szCs w:val="22"/>
              </w:rPr>
              <w:t>     </w:t>
            </w:r>
          </w:p>
        </w:tc>
      </w:tr>
      <w:tr w:rsidR="006C3647" w:rsidTr="00A5417F">
        <w:trPr>
          <w:trHeight w:val="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E2581C">
            <w:pPr>
              <w:jc w:val="right"/>
              <w:rPr>
                <w:sz w:val="24"/>
                <w:szCs w:val="24"/>
              </w:rPr>
            </w:pPr>
            <w:r>
              <w:rPr>
                <w:rFonts w:ascii="Calibri" w:eastAsia="Calibri" w:hAnsi="Calibri" w:cs="Calibri"/>
                <w:b/>
                <w:color w:val="000000"/>
                <w:sz w:val="22"/>
                <w:szCs w:val="22"/>
              </w:rPr>
              <w:t>TOTALE SPESE PROGETTO</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3647" w:rsidRDefault="00C74FA8">
            <w:pPr>
              <w:jc w:val="both"/>
              <w:rPr>
                <w:sz w:val="24"/>
                <w:szCs w:val="24"/>
              </w:rPr>
            </w:pPr>
            <w:r>
              <w:rPr>
                <w:rFonts w:ascii="Calibri" w:eastAsia="Calibri" w:hAnsi="Calibri" w:cs="Calibri"/>
                <w:color w:val="000000"/>
                <w:sz w:val="22"/>
                <w:szCs w:val="22"/>
              </w:rPr>
              <w:t>     </w:t>
            </w:r>
          </w:p>
        </w:tc>
      </w:tr>
    </w:tbl>
    <w:p w:rsidR="006C3647" w:rsidRDefault="006C3647">
      <w:pPr>
        <w:jc w:val="both"/>
        <w:rPr>
          <w:rFonts w:ascii="Calibri" w:eastAsia="Calibri" w:hAnsi="Calibri" w:cs="Calibri"/>
          <w:color w:val="000000"/>
          <w:sz w:val="22"/>
          <w:szCs w:val="22"/>
        </w:rPr>
      </w:pPr>
    </w:p>
    <w:p w:rsidR="006C3647" w:rsidRDefault="00C74FA8">
      <w:pPr>
        <w:jc w:val="both"/>
        <w:rPr>
          <w:rFonts w:ascii="Calibri" w:eastAsia="Calibri" w:hAnsi="Calibri" w:cs="Calibri"/>
          <w:color w:val="000000"/>
          <w:sz w:val="22"/>
          <w:szCs w:val="22"/>
        </w:rPr>
      </w:pPr>
      <w:r>
        <w:rPr>
          <w:rFonts w:ascii="Calibri" w:eastAsia="Calibri" w:hAnsi="Calibri" w:cs="Calibri"/>
          <w:color w:val="000000"/>
          <w:sz w:val="22"/>
          <w:szCs w:val="22"/>
        </w:rPr>
        <w:t>A fronte delle seguenti spese dettagliatamente sostenute (compilare solo la tabella relativa alla tipologia di spesa effettuata):</w:t>
      </w:r>
    </w:p>
    <w:p w:rsidR="006C3647" w:rsidRDefault="006C3647">
      <w:pPr>
        <w:jc w:val="both"/>
        <w:rPr>
          <w:sz w:val="24"/>
          <w:szCs w:val="24"/>
        </w:rPr>
      </w:pPr>
    </w:p>
    <w:tbl>
      <w:tblPr>
        <w:tblStyle w:val="a2"/>
        <w:tblW w:w="10485" w:type="dxa"/>
        <w:tblInd w:w="0" w:type="dxa"/>
        <w:tblLayout w:type="fixed"/>
        <w:tblLook w:val="0400" w:firstRow="0" w:lastRow="0" w:firstColumn="0" w:lastColumn="0" w:noHBand="0" w:noVBand="1"/>
      </w:tblPr>
      <w:tblGrid>
        <w:gridCol w:w="2547"/>
        <w:gridCol w:w="2134"/>
        <w:gridCol w:w="1835"/>
        <w:gridCol w:w="1631"/>
        <w:gridCol w:w="2338"/>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Ottenimento o rinnovo certificazioni di prodotto per l’esportazione</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6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6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6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6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3969"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t>Relazione sull’attività svolta: indicare anche il motivo della richiesta di certificazione di prodotto </w:t>
            </w:r>
          </w:p>
          <w:p w:rsidR="006C3647" w:rsidRDefault="00C74FA8">
            <w:pPr>
              <w:jc w:val="both"/>
              <w:rPr>
                <w:sz w:val="24"/>
                <w:szCs w:val="24"/>
              </w:rPr>
            </w:pPr>
            <w:r>
              <w:rPr>
                <w:rFonts w:ascii="Tahoma" w:eastAsia="Tahoma" w:hAnsi="Tahoma" w:cs="Tahoma"/>
                <w:color w:val="000000"/>
                <w:sz w:val="18"/>
                <w:szCs w:val="18"/>
              </w:rPr>
              <w:t>     </w:t>
            </w:r>
          </w:p>
          <w:p w:rsidR="006C3647" w:rsidRDefault="00C74FA8">
            <w:pPr>
              <w:spacing w:after="240"/>
              <w:rPr>
                <w:sz w:val="24"/>
                <w:szCs w:val="24"/>
              </w:rPr>
            </w:pPr>
            <w:r>
              <w:rPr>
                <w:sz w:val="24"/>
                <w:szCs w:val="24"/>
              </w:rPr>
              <w:br/>
            </w:r>
            <w:r>
              <w:rPr>
                <w:sz w:val="24"/>
                <w:szCs w:val="24"/>
              </w:rPr>
              <w:br/>
            </w:r>
            <w:r>
              <w:rPr>
                <w:sz w:val="24"/>
                <w:szCs w:val="24"/>
              </w:rPr>
              <w:br/>
            </w:r>
          </w:p>
        </w:tc>
      </w:tr>
    </w:tbl>
    <w:p w:rsidR="006C3647" w:rsidRDefault="006C3647">
      <w:pPr>
        <w:spacing w:after="240"/>
        <w:rPr>
          <w:sz w:val="24"/>
          <w:szCs w:val="24"/>
        </w:rPr>
      </w:pPr>
    </w:p>
    <w:tbl>
      <w:tblPr>
        <w:tblStyle w:val="a3"/>
        <w:tblW w:w="10485" w:type="dxa"/>
        <w:tblInd w:w="0" w:type="dxa"/>
        <w:tblLayout w:type="fixed"/>
        <w:tblLook w:val="0400" w:firstRow="0" w:lastRow="0" w:firstColumn="0" w:lastColumn="0" w:noHBand="0" w:noVBand="1"/>
      </w:tblPr>
      <w:tblGrid>
        <w:gridCol w:w="2547"/>
        <w:gridCol w:w="2134"/>
        <w:gridCol w:w="1562"/>
        <w:gridCol w:w="1904"/>
        <w:gridCol w:w="2338"/>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Protezione del marchio d’impresa all’estero</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424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t>Relazione sull’attività svolta: </w:t>
            </w:r>
          </w:p>
          <w:p w:rsidR="006C3647" w:rsidRDefault="00C74FA8">
            <w:pPr>
              <w:jc w:val="both"/>
              <w:rPr>
                <w:sz w:val="24"/>
                <w:szCs w:val="24"/>
              </w:rPr>
            </w:pPr>
            <w:r>
              <w:rPr>
                <w:rFonts w:ascii="Tahoma" w:eastAsia="Tahoma" w:hAnsi="Tahoma" w:cs="Tahoma"/>
                <w:color w:val="000000"/>
                <w:sz w:val="18"/>
                <w:szCs w:val="18"/>
              </w:rPr>
              <w:t>     </w:t>
            </w:r>
          </w:p>
          <w:p w:rsidR="006C3647" w:rsidRDefault="00C74FA8">
            <w:pPr>
              <w:spacing w:after="240"/>
              <w:rPr>
                <w:sz w:val="24"/>
                <w:szCs w:val="24"/>
              </w:rPr>
            </w:pPr>
            <w:r>
              <w:rPr>
                <w:sz w:val="24"/>
                <w:szCs w:val="24"/>
              </w:rPr>
              <w:br/>
            </w:r>
            <w:r>
              <w:rPr>
                <w:sz w:val="24"/>
                <w:szCs w:val="24"/>
              </w:rPr>
              <w:br/>
            </w:r>
          </w:p>
        </w:tc>
      </w:tr>
    </w:tbl>
    <w:p w:rsidR="006C3647" w:rsidRDefault="006C3647">
      <w:pPr>
        <w:rPr>
          <w:sz w:val="24"/>
          <w:szCs w:val="24"/>
        </w:rPr>
      </w:pPr>
    </w:p>
    <w:tbl>
      <w:tblPr>
        <w:tblStyle w:val="a4"/>
        <w:tblW w:w="10485" w:type="dxa"/>
        <w:tblInd w:w="0" w:type="dxa"/>
        <w:tblLayout w:type="fixed"/>
        <w:tblLook w:val="0400" w:firstRow="0" w:lastRow="0" w:firstColumn="0" w:lastColumn="0" w:noHBand="0" w:noVBand="1"/>
      </w:tblPr>
      <w:tblGrid>
        <w:gridCol w:w="2459"/>
        <w:gridCol w:w="2254"/>
        <w:gridCol w:w="1510"/>
        <w:gridCol w:w="1802"/>
        <w:gridCol w:w="2460"/>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Attività formative specialistiche per accrescimento capacità manageriali dell’impresa</w:t>
            </w:r>
          </w:p>
        </w:tc>
      </w:tr>
      <w:tr w:rsidR="006C3647" w:rsidTr="00A5417F">
        <w:tc>
          <w:tcPr>
            <w:tcW w:w="24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5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8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4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4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5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426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t>Relazione sull’attività svolta: indicare nominativi del personale coinvolto e ruolo in azienda, e la motivazione della scelta della attività specialistica oggetto della formazione svolta.   </w:t>
            </w:r>
          </w:p>
          <w:p w:rsidR="006C3647" w:rsidRDefault="00C74FA8">
            <w:pPr>
              <w:jc w:val="both"/>
              <w:rPr>
                <w:sz w:val="24"/>
                <w:szCs w:val="24"/>
              </w:rPr>
            </w:pPr>
            <w:r>
              <w:rPr>
                <w:rFonts w:ascii="Tahoma" w:eastAsia="Tahoma" w:hAnsi="Tahoma" w:cs="Tahoma"/>
                <w:color w:val="000000"/>
                <w:sz w:val="18"/>
                <w:szCs w:val="18"/>
              </w:rPr>
              <w:lastRenderedPageBreak/>
              <w:t>     </w:t>
            </w:r>
          </w:p>
          <w:p w:rsidR="006C3647" w:rsidRDefault="00C74FA8">
            <w:pPr>
              <w:spacing w:after="240"/>
              <w:rPr>
                <w:sz w:val="24"/>
                <w:szCs w:val="24"/>
              </w:rPr>
            </w:pPr>
            <w:r>
              <w:rPr>
                <w:sz w:val="24"/>
                <w:szCs w:val="24"/>
              </w:rPr>
              <w:br/>
            </w:r>
            <w:r>
              <w:rPr>
                <w:sz w:val="24"/>
                <w:szCs w:val="24"/>
              </w:rPr>
              <w:br/>
            </w:r>
          </w:p>
        </w:tc>
      </w:tr>
    </w:tbl>
    <w:p w:rsidR="006C3647" w:rsidRDefault="006C3647">
      <w:pPr>
        <w:rPr>
          <w:sz w:val="24"/>
          <w:szCs w:val="24"/>
        </w:rPr>
      </w:pPr>
    </w:p>
    <w:tbl>
      <w:tblPr>
        <w:tblStyle w:val="a5"/>
        <w:tblW w:w="10485" w:type="dxa"/>
        <w:tblInd w:w="0" w:type="dxa"/>
        <w:tblLayout w:type="fixed"/>
        <w:tblLook w:val="0400" w:firstRow="0" w:lastRow="0" w:firstColumn="0" w:lastColumn="0" w:noHBand="0" w:noVBand="1"/>
      </w:tblPr>
      <w:tblGrid>
        <w:gridCol w:w="2357"/>
        <w:gridCol w:w="2324"/>
        <w:gridCol w:w="1562"/>
        <w:gridCol w:w="1904"/>
        <w:gridCol w:w="2338"/>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Utilizzo in impresa di TEM  e DEM in affiancamento al personale aziendale</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424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t>Relazione sull’attività svolta: indicare analiticamente le attività realizzate dal TEM/DEM:</w:t>
            </w:r>
          </w:p>
          <w:p w:rsidR="006C3647" w:rsidRDefault="00C74FA8">
            <w:pPr>
              <w:jc w:val="both"/>
              <w:rPr>
                <w:sz w:val="24"/>
                <w:szCs w:val="24"/>
              </w:rPr>
            </w:pPr>
            <w:r>
              <w:rPr>
                <w:rFonts w:ascii="Tahoma" w:eastAsia="Tahoma" w:hAnsi="Tahoma" w:cs="Tahoma"/>
                <w:color w:val="000000"/>
                <w:sz w:val="18"/>
                <w:szCs w:val="18"/>
              </w:rPr>
              <w:t>     </w:t>
            </w:r>
          </w:p>
          <w:p w:rsidR="006C3647" w:rsidRDefault="00C74FA8">
            <w:pPr>
              <w:spacing w:after="240"/>
              <w:rPr>
                <w:sz w:val="24"/>
                <w:szCs w:val="24"/>
              </w:rPr>
            </w:pPr>
            <w:r>
              <w:rPr>
                <w:sz w:val="24"/>
                <w:szCs w:val="24"/>
              </w:rPr>
              <w:br/>
            </w:r>
            <w:r>
              <w:rPr>
                <w:sz w:val="24"/>
                <w:szCs w:val="24"/>
              </w:rPr>
              <w:br/>
            </w:r>
            <w:r>
              <w:rPr>
                <w:sz w:val="24"/>
                <w:szCs w:val="24"/>
              </w:rPr>
              <w:br/>
            </w:r>
          </w:p>
        </w:tc>
      </w:tr>
    </w:tbl>
    <w:p w:rsidR="006C3647" w:rsidRDefault="006C3647">
      <w:pPr>
        <w:rPr>
          <w:sz w:val="24"/>
          <w:szCs w:val="24"/>
        </w:rPr>
      </w:pPr>
    </w:p>
    <w:tbl>
      <w:tblPr>
        <w:tblStyle w:val="a6"/>
        <w:tblW w:w="10485" w:type="dxa"/>
        <w:tblInd w:w="0" w:type="dxa"/>
        <w:tblLayout w:type="fixed"/>
        <w:tblLook w:val="0400" w:firstRow="0" w:lastRow="0" w:firstColumn="0" w:lastColumn="0" w:noHBand="0" w:noVBand="1"/>
      </w:tblPr>
      <w:tblGrid>
        <w:gridCol w:w="2461"/>
        <w:gridCol w:w="2252"/>
        <w:gridCol w:w="1508"/>
        <w:gridCol w:w="1799"/>
        <w:gridCol w:w="2465"/>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Virtual matchmaking, ovvero sviluppo di incontri d’affari tra buyer internazionali e operatori nazionali (anche in preparazione a una eventuale attività di incoming e outgoing futura)</w:t>
            </w:r>
          </w:p>
        </w:tc>
      </w:tr>
      <w:tr w:rsidR="006C3647" w:rsidTr="00A5417F">
        <w:tc>
          <w:tcPr>
            <w:tcW w:w="24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2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4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4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2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426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t>Relazione sull’attività svolta: indicare quando e come si sono svolti gli incontri virtuali, mercati affrontati e operatori coinvolti. </w:t>
            </w:r>
          </w:p>
          <w:p w:rsidR="006C3647" w:rsidRDefault="00C74FA8">
            <w:pPr>
              <w:jc w:val="both"/>
              <w:rPr>
                <w:sz w:val="24"/>
                <w:szCs w:val="24"/>
              </w:rPr>
            </w:pPr>
            <w:r>
              <w:rPr>
                <w:rFonts w:ascii="Tahoma" w:eastAsia="Tahoma" w:hAnsi="Tahoma" w:cs="Tahoma"/>
                <w:color w:val="000000"/>
                <w:sz w:val="18"/>
                <w:szCs w:val="18"/>
              </w:rPr>
              <w:t>     </w:t>
            </w:r>
          </w:p>
          <w:p w:rsidR="006C3647" w:rsidRDefault="00C74FA8">
            <w:pPr>
              <w:spacing w:after="240"/>
              <w:rPr>
                <w:sz w:val="24"/>
                <w:szCs w:val="24"/>
              </w:rPr>
            </w:pPr>
            <w:r>
              <w:rPr>
                <w:sz w:val="24"/>
                <w:szCs w:val="24"/>
              </w:rPr>
              <w:br/>
            </w:r>
            <w:r>
              <w:rPr>
                <w:sz w:val="24"/>
                <w:szCs w:val="24"/>
              </w:rPr>
              <w:br/>
            </w:r>
            <w:r>
              <w:rPr>
                <w:sz w:val="24"/>
                <w:szCs w:val="24"/>
              </w:rPr>
              <w:br/>
            </w:r>
            <w:r>
              <w:rPr>
                <w:sz w:val="24"/>
                <w:szCs w:val="24"/>
              </w:rPr>
              <w:br/>
            </w:r>
          </w:p>
        </w:tc>
      </w:tr>
    </w:tbl>
    <w:p w:rsidR="006C3647" w:rsidRDefault="006C3647">
      <w:pPr>
        <w:rPr>
          <w:sz w:val="24"/>
          <w:szCs w:val="24"/>
        </w:rPr>
      </w:pPr>
    </w:p>
    <w:tbl>
      <w:tblPr>
        <w:tblStyle w:val="a7"/>
        <w:tblW w:w="10485" w:type="dxa"/>
        <w:tblInd w:w="0" w:type="dxa"/>
        <w:tblLayout w:type="fixed"/>
        <w:tblLook w:val="0400" w:firstRow="0" w:lastRow="0" w:firstColumn="0" w:lastColumn="0" w:noHBand="0" w:noVBand="1"/>
      </w:tblPr>
      <w:tblGrid>
        <w:gridCol w:w="2446"/>
        <w:gridCol w:w="2262"/>
        <w:gridCol w:w="1516"/>
        <w:gridCol w:w="1814"/>
        <w:gridCol w:w="2447"/>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Avvio e sviluppo gestione di business on line attraverso l’utilizzo e il corretto posizionamento su piattaforme/marketplace/sistemi di smart payment internazionali</w:t>
            </w:r>
          </w:p>
        </w:tc>
      </w:tr>
      <w:tr w:rsidR="006C3647" w:rsidTr="00A5417F">
        <w:tc>
          <w:tcPr>
            <w:tcW w:w="24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2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5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8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4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4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8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2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5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426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t>Relazione sull’attività svolta: indicare analiticamente le attività realizzate e i mercati obiettivo.   </w:t>
            </w:r>
          </w:p>
          <w:p w:rsidR="006C3647" w:rsidRDefault="00C74FA8">
            <w:pPr>
              <w:jc w:val="both"/>
              <w:rPr>
                <w:sz w:val="24"/>
                <w:szCs w:val="24"/>
              </w:rPr>
            </w:pPr>
            <w:r>
              <w:rPr>
                <w:rFonts w:ascii="Tahoma" w:eastAsia="Tahoma" w:hAnsi="Tahoma" w:cs="Tahoma"/>
                <w:color w:val="000000"/>
                <w:sz w:val="18"/>
                <w:szCs w:val="18"/>
              </w:rPr>
              <w:t>     </w:t>
            </w:r>
          </w:p>
          <w:p w:rsidR="006C3647" w:rsidRDefault="00C74FA8">
            <w:pPr>
              <w:spacing w:after="240"/>
              <w:rPr>
                <w:sz w:val="24"/>
                <w:szCs w:val="24"/>
              </w:rPr>
            </w:pPr>
            <w:r>
              <w:rPr>
                <w:sz w:val="24"/>
                <w:szCs w:val="24"/>
              </w:rPr>
              <w:lastRenderedPageBreak/>
              <w:br/>
            </w:r>
            <w:r>
              <w:rPr>
                <w:sz w:val="24"/>
                <w:szCs w:val="24"/>
              </w:rPr>
              <w:br/>
            </w:r>
            <w:r>
              <w:rPr>
                <w:sz w:val="24"/>
                <w:szCs w:val="24"/>
              </w:rPr>
              <w:br/>
            </w:r>
          </w:p>
        </w:tc>
      </w:tr>
    </w:tbl>
    <w:p w:rsidR="006C3647" w:rsidRDefault="006C3647">
      <w:pPr>
        <w:rPr>
          <w:sz w:val="24"/>
          <w:szCs w:val="24"/>
        </w:rPr>
      </w:pPr>
    </w:p>
    <w:tbl>
      <w:tblPr>
        <w:tblStyle w:val="a8"/>
        <w:tblW w:w="10485" w:type="dxa"/>
        <w:tblInd w:w="0" w:type="dxa"/>
        <w:tblLayout w:type="fixed"/>
        <w:tblLook w:val="0400" w:firstRow="0" w:lastRow="0" w:firstColumn="0" w:lastColumn="0" w:noHBand="0" w:noVBand="1"/>
      </w:tblPr>
      <w:tblGrid>
        <w:gridCol w:w="2487"/>
        <w:gridCol w:w="2234"/>
        <w:gridCol w:w="1495"/>
        <w:gridCol w:w="1773"/>
        <w:gridCol w:w="2496"/>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Progettazione, predisposizione, revisione, traduzione dei contenuti del sito internet dell’impresa, ai fini dello sviluppo di attività di promozione a distanza</w:t>
            </w:r>
          </w:p>
        </w:tc>
      </w:tr>
      <w:tr w:rsidR="006C3647" w:rsidTr="00A5417F">
        <w:tc>
          <w:tcPr>
            <w:tcW w:w="2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2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4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7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4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4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4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4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4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2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4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4269"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t>Relazione sull’attività svolta sul sito www.</w:t>
            </w:r>
            <w:r>
              <w:rPr>
                <w:rFonts w:ascii="Tahoma" w:eastAsia="Tahoma" w:hAnsi="Tahoma" w:cs="Tahoma"/>
                <w:color w:val="000000"/>
                <w:sz w:val="18"/>
                <w:szCs w:val="18"/>
              </w:rPr>
              <w:t xml:space="preserve">      </w:t>
            </w:r>
            <w:r>
              <w:rPr>
                <w:rFonts w:ascii="Calibri" w:eastAsia="Calibri" w:hAnsi="Calibri" w:cs="Calibri"/>
                <w:i/>
                <w:color w:val="000000"/>
                <w:sz w:val="22"/>
                <w:szCs w:val="22"/>
              </w:rPr>
              <w:t>: indicare le pagine progettate, predisposte, riviste e tradotte,  qual è il fine di tale revisione, quali sono i mercati obiettivo, indicare analiticamente la situazione iniziale e quella di fine progetto. </w:t>
            </w:r>
          </w:p>
          <w:p w:rsidR="006C3647" w:rsidRDefault="006C3647">
            <w:pPr>
              <w:rPr>
                <w:sz w:val="24"/>
                <w:szCs w:val="24"/>
              </w:rPr>
            </w:pPr>
          </w:p>
          <w:p w:rsidR="006C3647" w:rsidRDefault="00C74FA8">
            <w:pPr>
              <w:jc w:val="both"/>
              <w:rPr>
                <w:sz w:val="24"/>
                <w:szCs w:val="24"/>
              </w:rPr>
            </w:pPr>
            <w:r>
              <w:rPr>
                <w:rFonts w:ascii="Tahoma" w:eastAsia="Tahoma" w:hAnsi="Tahoma" w:cs="Tahoma"/>
                <w:color w:val="000000"/>
                <w:sz w:val="18"/>
                <w:szCs w:val="18"/>
              </w:rPr>
              <w:t>     </w:t>
            </w:r>
          </w:p>
          <w:p w:rsidR="006C3647" w:rsidRDefault="00C74FA8">
            <w:pPr>
              <w:spacing w:after="240"/>
              <w:rPr>
                <w:sz w:val="24"/>
                <w:szCs w:val="24"/>
              </w:rPr>
            </w:pPr>
            <w:r>
              <w:rPr>
                <w:sz w:val="24"/>
                <w:szCs w:val="24"/>
              </w:rPr>
              <w:br/>
            </w:r>
            <w:r>
              <w:rPr>
                <w:sz w:val="24"/>
                <w:szCs w:val="24"/>
              </w:rPr>
              <w:br/>
            </w:r>
          </w:p>
        </w:tc>
      </w:tr>
    </w:tbl>
    <w:p w:rsidR="006C3647" w:rsidRDefault="006C3647">
      <w:pPr>
        <w:spacing w:after="240"/>
        <w:rPr>
          <w:sz w:val="24"/>
          <w:szCs w:val="24"/>
        </w:rPr>
      </w:pPr>
    </w:p>
    <w:tbl>
      <w:tblPr>
        <w:tblStyle w:val="a9"/>
        <w:tblW w:w="10485" w:type="dxa"/>
        <w:tblInd w:w="0" w:type="dxa"/>
        <w:tblLayout w:type="fixed"/>
        <w:tblLook w:val="0400" w:firstRow="0" w:lastRow="0" w:firstColumn="0" w:lastColumn="0" w:noHBand="0" w:noVBand="1"/>
      </w:tblPr>
      <w:tblGrid>
        <w:gridCol w:w="2501"/>
        <w:gridCol w:w="2224"/>
        <w:gridCol w:w="1488"/>
        <w:gridCol w:w="1760"/>
        <w:gridCol w:w="2512"/>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Realizzazione di campagne di marketing digitale o vetrine digitali in lingua estera per favorire le attività di e-commerce</w:t>
            </w:r>
          </w:p>
        </w:tc>
      </w:tr>
      <w:tr w:rsidR="006C3647" w:rsidTr="00A5417F">
        <w:tc>
          <w:tcPr>
            <w:tcW w:w="25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2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4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7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5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5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4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5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4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5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2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4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7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5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5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2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4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42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t>Relazione sull’attività svolta sul sito www.</w:t>
            </w:r>
            <w:r>
              <w:rPr>
                <w:rFonts w:ascii="Tahoma" w:eastAsia="Tahoma" w:hAnsi="Tahoma" w:cs="Tahoma"/>
                <w:color w:val="000000"/>
                <w:sz w:val="18"/>
                <w:szCs w:val="18"/>
              </w:rPr>
              <w:t xml:space="preserve"> </w:t>
            </w:r>
            <w:r>
              <w:rPr>
                <w:rFonts w:ascii="Calibri" w:eastAsia="Calibri" w:hAnsi="Calibri" w:cs="Calibri"/>
                <w:i/>
                <w:color w:val="000000"/>
                <w:sz w:val="22"/>
                <w:szCs w:val="22"/>
              </w:rPr>
              <w:t xml:space="preserve">      e/o sulle pagine </w:t>
            </w:r>
            <w:r>
              <w:rPr>
                <w:rFonts w:ascii="Tahoma" w:eastAsia="Tahoma" w:hAnsi="Tahoma" w:cs="Tahoma"/>
                <w:color w:val="000000"/>
                <w:sz w:val="18"/>
                <w:szCs w:val="18"/>
              </w:rPr>
              <w:t xml:space="preserve">      </w:t>
            </w:r>
            <w:r>
              <w:rPr>
                <w:rFonts w:ascii="Calibri" w:eastAsia="Calibri" w:hAnsi="Calibri" w:cs="Calibri"/>
                <w:i/>
                <w:color w:val="000000"/>
                <w:sz w:val="22"/>
                <w:szCs w:val="22"/>
              </w:rPr>
              <w:t>: indicare le campagne realizzate, la situazione iniziale e quella di fine progetto, quali sono i mercati obiettivo e il perché di tali scelte. Allegare documentazione a supporto per dimostrare l’efficacia della campagna realizzata.</w:t>
            </w:r>
          </w:p>
          <w:p w:rsidR="006C3647" w:rsidRDefault="00C74FA8">
            <w:pPr>
              <w:jc w:val="both"/>
              <w:rPr>
                <w:sz w:val="24"/>
                <w:szCs w:val="24"/>
              </w:rPr>
            </w:pPr>
            <w:r>
              <w:rPr>
                <w:rFonts w:ascii="Tahoma" w:eastAsia="Tahoma" w:hAnsi="Tahoma" w:cs="Tahoma"/>
                <w:color w:val="000000"/>
                <w:sz w:val="18"/>
                <w:szCs w:val="18"/>
              </w:rPr>
              <w:t>     </w:t>
            </w:r>
          </w:p>
          <w:p w:rsidR="006C3647" w:rsidRDefault="00C74FA8">
            <w:pPr>
              <w:spacing w:after="240"/>
              <w:rPr>
                <w:sz w:val="24"/>
                <w:szCs w:val="24"/>
              </w:rPr>
            </w:pPr>
            <w:r>
              <w:rPr>
                <w:sz w:val="24"/>
                <w:szCs w:val="24"/>
              </w:rPr>
              <w:br/>
            </w:r>
            <w:r>
              <w:rPr>
                <w:sz w:val="24"/>
                <w:szCs w:val="24"/>
              </w:rPr>
              <w:br/>
            </w:r>
            <w:r>
              <w:rPr>
                <w:sz w:val="24"/>
                <w:szCs w:val="24"/>
              </w:rPr>
              <w:br/>
            </w:r>
          </w:p>
        </w:tc>
      </w:tr>
    </w:tbl>
    <w:p w:rsidR="006C3647" w:rsidRDefault="006C3647">
      <w:pPr>
        <w:rPr>
          <w:sz w:val="24"/>
          <w:szCs w:val="24"/>
        </w:rPr>
      </w:pPr>
    </w:p>
    <w:tbl>
      <w:tblPr>
        <w:tblStyle w:val="aa"/>
        <w:tblW w:w="10485" w:type="dxa"/>
        <w:tblInd w:w="0" w:type="dxa"/>
        <w:tblLayout w:type="fixed"/>
        <w:tblLook w:val="0400" w:firstRow="0" w:lastRow="0" w:firstColumn="0" w:lastColumn="0" w:noHBand="0" w:noVBand="1"/>
      </w:tblPr>
      <w:tblGrid>
        <w:gridCol w:w="2357"/>
        <w:gridCol w:w="2324"/>
        <w:gridCol w:w="1562"/>
        <w:gridCol w:w="1904"/>
        <w:gridCol w:w="2338"/>
      </w:tblGrid>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Partecipazione a fiere o eventi con finalità commerciale all’estero o fiere internazionali in Italia</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Denominazione fornitore</w:t>
            </w: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Oggetto della prestazione</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N. e data fattura</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Importo (iva esclusa)</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center"/>
              <w:rPr>
                <w:sz w:val="24"/>
                <w:szCs w:val="24"/>
              </w:rPr>
            </w:pPr>
            <w:r>
              <w:rPr>
                <w:rFonts w:ascii="Calibri" w:eastAsia="Calibri" w:hAnsi="Calibri" w:cs="Calibri"/>
                <w:b/>
                <w:color w:val="000000"/>
                <w:sz w:val="22"/>
                <w:szCs w:val="22"/>
              </w:rPr>
              <w:t>Data pagamento</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19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c>
          <w:tcPr>
            <w:tcW w:w="23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235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23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15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6C3647">
            <w:pPr>
              <w:rPr>
                <w:sz w:val="24"/>
                <w:szCs w:val="24"/>
              </w:rPr>
            </w:pPr>
          </w:p>
        </w:tc>
        <w:tc>
          <w:tcPr>
            <w:tcW w:w="424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b/>
                <w:color w:val="000000"/>
                <w:sz w:val="22"/>
                <w:szCs w:val="22"/>
              </w:rPr>
              <w:t xml:space="preserve">Totale spese </w:t>
            </w:r>
            <w:r>
              <w:rPr>
                <w:rFonts w:ascii="Tahoma" w:eastAsia="Tahoma" w:hAnsi="Tahoma" w:cs="Tahoma"/>
                <w:color w:val="000000"/>
                <w:sz w:val="18"/>
                <w:szCs w:val="18"/>
              </w:rPr>
              <w:t>     </w:t>
            </w:r>
          </w:p>
        </w:tc>
      </w:tr>
      <w:tr w:rsidR="006C3647" w:rsidTr="00A5417F">
        <w:tc>
          <w:tcPr>
            <w:tcW w:w="10485"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C3647" w:rsidRDefault="00C74FA8">
            <w:pPr>
              <w:jc w:val="both"/>
              <w:rPr>
                <w:sz w:val="24"/>
                <w:szCs w:val="24"/>
              </w:rPr>
            </w:pPr>
            <w:r>
              <w:rPr>
                <w:rFonts w:ascii="Calibri" w:eastAsia="Calibri" w:hAnsi="Calibri" w:cs="Calibri"/>
                <w:i/>
                <w:color w:val="000000"/>
                <w:sz w:val="22"/>
                <w:szCs w:val="22"/>
              </w:rPr>
              <w:lastRenderedPageBreak/>
              <w:t>Relazione sull’attività svolta:</w:t>
            </w:r>
            <w:r>
              <w:rPr>
                <w:rFonts w:ascii="Calibri" w:eastAsia="Calibri" w:hAnsi="Calibri" w:cs="Calibri"/>
                <w:color w:val="000000"/>
                <w:sz w:val="22"/>
                <w:szCs w:val="22"/>
              </w:rPr>
              <w:t xml:space="preserve"> </w:t>
            </w:r>
            <w:r>
              <w:rPr>
                <w:rFonts w:ascii="Tahoma" w:eastAsia="Tahoma" w:hAnsi="Tahoma" w:cs="Tahoma"/>
                <w:color w:val="000000"/>
                <w:sz w:val="18"/>
                <w:szCs w:val="18"/>
              </w:rPr>
              <w:t>     </w:t>
            </w:r>
            <w:r>
              <w:rPr>
                <w:rFonts w:ascii="Calibri" w:eastAsia="Calibri" w:hAnsi="Calibri" w:cs="Calibri"/>
                <w:i/>
                <w:color w:val="000000"/>
                <w:sz w:val="22"/>
                <w:szCs w:val="22"/>
              </w:rPr>
              <w:t> </w:t>
            </w:r>
          </w:p>
          <w:p w:rsidR="006C3647" w:rsidRDefault="00C74FA8">
            <w:pPr>
              <w:spacing w:after="240"/>
              <w:rPr>
                <w:sz w:val="24"/>
                <w:szCs w:val="24"/>
              </w:rPr>
            </w:pPr>
            <w:r>
              <w:rPr>
                <w:sz w:val="24"/>
                <w:szCs w:val="24"/>
              </w:rPr>
              <w:br/>
            </w:r>
            <w:r>
              <w:rPr>
                <w:sz w:val="24"/>
                <w:szCs w:val="24"/>
              </w:rPr>
              <w:br/>
            </w:r>
            <w:r>
              <w:rPr>
                <w:sz w:val="24"/>
                <w:szCs w:val="24"/>
              </w:rPr>
              <w:br/>
            </w:r>
            <w:r>
              <w:rPr>
                <w:sz w:val="24"/>
                <w:szCs w:val="24"/>
              </w:rPr>
              <w:br/>
            </w:r>
          </w:p>
        </w:tc>
      </w:tr>
    </w:tbl>
    <w:p w:rsidR="006C3647" w:rsidRDefault="006C3647">
      <w:pPr>
        <w:spacing w:after="240"/>
        <w:rPr>
          <w:sz w:val="24"/>
          <w:szCs w:val="24"/>
        </w:rPr>
      </w:pPr>
    </w:p>
    <w:p w:rsidR="006C3647" w:rsidRDefault="00C74FA8">
      <w:pPr>
        <w:jc w:val="center"/>
        <w:rPr>
          <w:sz w:val="24"/>
          <w:szCs w:val="24"/>
        </w:rPr>
      </w:pPr>
      <w:r>
        <w:rPr>
          <w:rFonts w:ascii="Calibri" w:eastAsia="Calibri" w:hAnsi="Calibri" w:cs="Calibri"/>
          <w:b/>
          <w:color w:val="000000"/>
          <w:sz w:val="22"/>
          <w:szCs w:val="22"/>
        </w:rPr>
        <w:t>Ai fini della richiesta allega:</w:t>
      </w:r>
    </w:p>
    <w:p w:rsidR="006C3647" w:rsidRDefault="00C74FA8">
      <w:pPr>
        <w:spacing w:before="280" w:after="280"/>
        <w:jc w:val="both"/>
        <w:rPr>
          <w:sz w:val="24"/>
          <w:szCs w:val="24"/>
        </w:rPr>
      </w:pPr>
      <w:r>
        <w:rPr>
          <w:rFonts w:ascii="Calibri" w:eastAsia="Calibri" w:hAnsi="Calibri" w:cs="Calibri"/>
          <w:color w:val="000000"/>
          <w:sz w:val="22"/>
          <w:szCs w:val="22"/>
        </w:rPr>
        <w:t>1) copia delle fatture e degli altri documenti di spesa;</w:t>
      </w:r>
    </w:p>
    <w:p w:rsidR="006C3647" w:rsidRDefault="00C74FA8">
      <w:pPr>
        <w:spacing w:before="280" w:after="280"/>
        <w:jc w:val="both"/>
        <w:rPr>
          <w:sz w:val="24"/>
          <w:szCs w:val="24"/>
        </w:rPr>
      </w:pPr>
      <w:r>
        <w:rPr>
          <w:rFonts w:ascii="Calibri" w:eastAsia="Calibri" w:hAnsi="Calibri" w:cs="Calibri"/>
          <w:color w:val="000000"/>
          <w:sz w:val="22"/>
          <w:szCs w:val="22"/>
        </w:rPr>
        <w:t>2) copia dei pagamenti effettuati esclusivamente mediante transazioni bancarie verificabili (ri.ba., assegno, bonifico, carta di credito ecc.) e copia del relativo estratto conto bancario dove sono riportati;</w:t>
      </w:r>
    </w:p>
    <w:p w:rsidR="006C3647" w:rsidRDefault="00C74FA8">
      <w:pPr>
        <w:spacing w:before="280" w:after="280"/>
        <w:jc w:val="both"/>
        <w:rPr>
          <w:sz w:val="24"/>
          <w:szCs w:val="24"/>
        </w:rPr>
      </w:pPr>
      <w:r>
        <w:rPr>
          <w:rFonts w:ascii="Calibri" w:eastAsia="Calibri" w:hAnsi="Calibri" w:cs="Calibri"/>
          <w:color w:val="000000"/>
          <w:sz w:val="22"/>
          <w:szCs w:val="22"/>
        </w:rPr>
        <w:t>3) nel caso dell’attività formativa, per ciascuna persona formata:</w:t>
      </w:r>
    </w:p>
    <w:p w:rsidR="006C3647" w:rsidRDefault="00C74FA8">
      <w:pPr>
        <w:numPr>
          <w:ilvl w:val="0"/>
          <w:numId w:val="3"/>
        </w:numPr>
        <w:spacing w:before="280"/>
        <w:jc w:val="both"/>
        <w:rPr>
          <w:rFonts w:ascii="Calibri" w:eastAsia="Calibri" w:hAnsi="Calibri" w:cs="Calibri"/>
          <w:color w:val="000000"/>
          <w:sz w:val="22"/>
          <w:szCs w:val="22"/>
        </w:rPr>
      </w:pPr>
      <w:r>
        <w:rPr>
          <w:rFonts w:ascii="Calibri" w:eastAsia="Calibri" w:hAnsi="Calibri" w:cs="Calibri"/>
          <w:color w:val="000000"/>
          <w:sz w:val="22"/>
          <w:szCs w:val="22"/>
        </w:rPr>
        <w:t>dichiarazione di fine corso da parte del soggetto formatore;</w:t>
      </w:r>
    </w:p>
    <w:p w:rsidR="006C3647" w:rsidRDefault="00C74FA8">
      <w:pPr>
        <w:numPr>
          <w:ilvl w:val="0"/>
          <w:numId w:val="3"/>
        </w:numPr>
        <w:spacing w:after="280"/>
        <w:jc w:val="both"/>
        <w:rPr>
          <w:rFonts w:ascii="Calibri" w:eastAsia="Calibri" w:hAnsi="Calibri" w:cs="Calibri"/>
          <w:color w:val="000000"/>
          <w:sz w:val="22"/>
          <w:szCs w:val="22"/>
        </w:rPr>
      </w:pPr>
      <w:r>
        <w:rPr>
          <w:rFonts w:ascii="Calibri" w:eastAsia="Calibri" w:hAnsi="Calibri" w:cs="Calibri"/>
          <w:color w:val="000000"/>
          <w:sz w:val="22"/>
          <w:szCs w:val="22"/>
        </w:rPr>
        <w:t>copia dell’attestato di frequenza comprovante la frequenza ad almeno l’80% del monte ore complessivo.</w:t>
      </w:r>
    </w:p>
    <w:p w:rsidR="006C3647" w:rsidRDefault="00C74FA8">
      <w:pPr>
        <w:jc w:val="center"/>
        <w:rPr>
          <w:sz w:val="24"/>
          <w:szCs w:val="24"/>
        </w:rPr>
      </w:pPr>
      <w:r>
        <w:rPr>
          <w:rFonts w:ascii="Calibri" w:eastAsia="Calibri" w:hAnsi="Calibri" w:cs="Calibri"/>
          <w:b/>
          <w:color w:val="000000"/>
          <w:sz w:val="22"/>
          <w:szCs w:val="22"/>
        </w:rPr>
        <w:t>DICHIARA </w:t>
      </w:r>
    </w:p>
    <w:p w:rsidR="006C3647" w:rsidRDefault="00C74FA8">
      <w:pPr>
        <w:spacing w:after="120"/>
        <w:jc w:val="both"/>
        <w:rPr>
          <w:sz w:val="24"/>
          <w:szCs w:val="24"/>
        </w:rPr>
      </w:pPr>
      <w:r>
        <w:rPr>
          <w:rFonts w:ascii="Calibri" w:eastAsia="Calibri" w:hAnsi="Calibri" w:cs="Calibri"/>
          <w:color w:val="000000"/>
          <w:sz w:val="22"/>
          <w:szCs w:val="22"/>
        </w:rPr>
        <w:t>che l’impresa, relativamente alle stesse spese ammissibili,</w:t>
      </w:r>
    </w:p>
    <w:p w:rsidR="006C3647" w:rsidRDefault="00CE65F1">
      <w:pPr>
        <w:spacing w:after="120"/>
        <w:ind w:left="360"/>
        <w:jc w:val="both"/>
        <w:rPr>
          <w:sz w:val="24"/>
          <w:szCs w:val="24"/>
        </w:rPr>
      </w:pPr>
      <w:sdt>
        <w:sdtPr>
          <w:tag w:val="goog_rdk_0"/>
          <w:id w:val="-1290269976"/>
        </w:sdtPr>
        <w:sdtEndPr/>
        <w:sdtContent>
          <w:r w:rsidR="00C74FA8">
            <w:rPr>
              <w:rFonts w:ascii="Arial Unicode MS" w:eastAsia="Arial Unicode MS" w:hAnsi="Arial Unicode MS" w:cs="Arial Unicode MS"/>
              <w:color w:val="000000"/>
              <w:sz w:val="18"/>
              <w:szCs w:val="18"/>
            </w:rPr>
            <w:t>☐</w:t>
          </w:r>
        </w:sdtContent>
      </w:sdt>
      <w:r w:rsidR="00C74FA8">
        <w:rPr>
          <w:rFonts w:ascii="Calibri" w:eastAsia="Calibri" w:hAnsi="Calibri" w:cs="Calibri"/>
          <w:color w:val="000000"/>
          <w:sz w:val="22"/>
          <w:szCs w:val="22"/>
        </w:rPr>
        <w:t>  non ha beneficiato di altri aiuti di Stato</w:t>
      </w:r>
    </w:p>
    <w:p w:rsidR="006C3647" w:rsidRDefault="00CE65F1">
      <w:pPr>
        <w:spacing w:after="120"/>
        <w:ind w:left="360"/>
        <w:jc w:val="both"/>
        <w:rPr>
          <w:sz w:val="24"/>
          <w:szCs w:val="24"/>
        </w:rPr>
      </w:pPr>
      <w:sdt>
        <w:sdtPr>
          <w:tag w:val="goog_rdk_1"/>
          <w:id w:val="-1296364994"/>
        </w:sdtPr>
        <w:sdtEndPr/>
        <w:sdtContent>
          <w:r w:rsidR="00C74FA8">
            <w:rPr>
              <w:rFonts w:ascii="Arial Unicode MS" w:eastAsia="Arial Unicode MS" w:hAnsi="Arial Unicode MS" w:cs="Arial Unicode MS"/>
              <w:color w:val="000000"/>
              <w:sz w:val="18"/>
              <w:szCs w:val="18"/>
            </w:rPr>
            <w:t>☐</w:t>
          </w:r>
        </w:sdtContent>
      </w:sdt>
      <w:r w:rsidR="00C74FA8">
        <w:rPr>
          <w:rFonts w:ascii="Calibri" w:eastAsia="Calibri" w:hAnsi="Calibri" w:cs="Calibri"/>
          <w:color w:val="000000"/>
          <w:sz w:val="22"/>
          <w:szCs w:val="22"/>
        </w:rPr>
        <w:t>  ha beneficiato dei seguenti aiuti di Stato:</w:t>
      </w:r>
    </w:p>
    <w:tbl>
      <w:tblPr>
        <w:tblStyle w:val="ab"/>
        <w:tblW w:w="10485" w:type="dxa"/>
        <w:tblInd w:w="0" w:type="dxa"/>
        <w:tblLayout w:type="fixed"/>
        <w:tblLook w:val="0400" w:firstRow="0" w:lastRow="0" w:firstColumn="0" w:lastColumn="0" w:noHBand="0" w:noVBand="1"/>
      </w:tblPr>
      <w:tblGrid>
        <w:gridCol w:w="1271"/>
        <w:gridCol w:w="1679"/>
        <w:gridCol w:w="1777"/>
        <w:gridCol w:w="1965"/>
        <w:gridCol w:w="1412"/>
        <w:gridCol w:w="2381"/>
      </w:tblGrid>
      <w:tr w:rsidR="006C3647" w:rsidTr="00A5417F">
        <w:trPr>
          <w:trHeight w:val="586"/>
        </w:trPr>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6C3647" w:rsidRDefault="00C74FA8">
            <w:pPr>
              <w:jc w:val="center"/>
              <w:rPr>
                <w:sz w:val="24"/>
                <w:szCs w:val="24"/>
              </w:rPr>
            </w:pPr>
            <w:r>
              <w:rPr>
                <w:rFonts w:ascii="Calibri" w:eastAsia="Calibri" w:hAnsi="Calibri" w:cs="Calibri"/>
                <w:b/>
                <w:smallCaps/>
                <w:color w:val="000000"/>
                <w:sz w:val="16"/>
                <w:szCs w:val="16"/>
              </w:rPr>
              <w:t>ENTE CONCEDENTE</w:t>
            </w:r>
          </w:p>
        </w:tc>
        <w:tc>
          <w:tcPr>
            <w:tcW w:w="167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6C3647" w:rsidRDefault="00C74FA8">
            <w:pPr>
              <w:jc w:val="center"/>
              <w:rPr>
                <w:sz w:val="24"/>
                <w:szCs w:val="24"/>
              </w:rPr>
            </w:pPr>
            <w:r>
              <w:rPr>
                <w:rFonts w:ascii="Calibri" w:eastAsia="Calibri" w:hAnsi="Calibri" w:cs="Calibri"/>
                <w:b/>
                <w:smallCaps/>
                <w:color w:val="000000"/>
                <w:sz w:val="16"/>
                <w:szCs w:val="16"/>
              </w:rPr>
              <w:t>NORMATIVA DI RIFERIMENTO NAZIONALE</w:t>
            </w:r>
          </w:p>
        </w:tc>
        <w:tc>
          <w:tcPr>
            <w:tcW w:w="1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6C3647" w:rsidRDefault="00C74FA8">
            <w:pPr>
              <w:jc w:val="center"/>
              <w:rPr>
                <w:sz w:val="24"/>
                <w:szCs w:val="24"/>
              </w:rPr>
            </w:pPr>
            <w:r>
              <w:rPr>
                <w:rFonts w:ascii="Calibri" w:eastAsia="Calibri" w:hAnsi="Calibri" w:cs="Calibri"/>
                <w:b/>
                <w:smallCaps/>
                <w:color w:val="000000"/>
                <w:sz w:val="16"/>
                <w:szCs w:val="16"/>
              </w:rPr>
              <w:t>PROVVEDIMENTO DI CONCESSIONE</w:t>
            </w:r>
          </w:p>
        </w:tc>
        <w:tc>
          <w:tcPr>
            <w:tcW w:w="1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6C3647" w:rsidRDefault="00C74FA8">
            <w:pPr>
              <w:jc w:val="center"/>
              <w:rPr>
                <w:sz w:val="24"/>
                <w:szCs w:val="24"/>
              </w:rPr>
            </w:pPr>
            <w:r>
              <w:rPr>
                <w:rFonts w:ascii="Calibri" w:eastAsia="Calibri" w:hAnsi="Calibri" w:cs="Calibri"/>
                <w:b/>
                <w:smallCaps/>
                <w:color w:val="000000"/>
                <w:sz w:val="16"/>
                <w:szCs w:val="16"/>
              </w:rPr>
              <w:t>ESTREMI DEL REGOLAMENTO UE DI ESENZIONE</w:t>
            </w:r>
          </w:p>
        </w:tc>
        <w:tc>
          <w:tcPr>
            <w:tcW w:w="14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6C3647" w:rsidRDefault="00C74FA8">
            <w:pPr>
              <w:jc w:val="center"/>
              <w:rPr>
                <w:sz w:val="24"/>
                <w:szCs w:val="24"/>
              </w:rPr>
            </w:pPr>
            <w:r>
              <w:rPr>
                <w:rFonts w:ascii="Calibri" w:eastAsia="Calibri" w:hAnsi="Calibri" w:cs="Calibri"/>
                <w:b/>
                <w:smallCaps/>
                <w:color w:val="000000"/>
                <w:sz w:val="16"/>
                <w:szCs w:val="16"/>
              </w:rPr>
              <w:t>INTENSITA’ DI AIUTO APPLICATA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6C3647" w:rsidRDefault="00C74FA8">
            <w:pPr>
              <w:jc w:val="center"/>
              <w:rPr>
                <w:sz w:val="24"/>
                <w:szCs w:val="24"/>
              </w:rPr>
            </w:pPr>
            <w:r>
              <w:rPr>
                <w:rFonts w:ascii="Calibri" w:eastAsia="Calibri" w:hAnsi="Calibri" w:cs="Calibri"/>
                <w:b/>
                <w:smallCaps/>
                <w:color w:val="000000"/>
                <w:sz w:val="16"/>
                <w:szCs w:val="16"/>
              </w:rPr>
              <w:t>IMPORTO IMPUTATO SULLA VOCE DI COSTO</w:t>
            </w:r>
          </w:p>
        </w:tc>
      </w:tr>
      <w:tr w:rsidR="006C3647" w:rsidTr="00A5417F">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6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23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6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23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6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23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6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23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6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23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r>
      <w:tr w:rsidR="006C3647" w:rsidTr="00A5417F">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6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7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1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c>
          <w:tcPr>
            <w:tcW w:w="23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3647" w:rsidRDefault="00C74FA8">
            <w:pPr>
              <w:jc w:val="both"/>
              <w:rPr>
                <w:sz w:val="24"/>
                <w:szCs w:val="24"/>
              </w:rPr>
            </w:pPr>
            <w:r>
              <w:rPr>
                <w:rFonts w:ascii="Tahoma" w:eastAsia="Tahoma" w:hAnsi="Tahoma" w:cs="Tahoma"/>
                <w:color w:val="000000"/>
                <w:sz w:val="18"/>
                <w:szCs w:val="18"/>
              </w:rPr>
              <w:t>     </w:t>
            </w:r>
          </w:p>
        </w:tc>
      </w:tr>
    </w:tbl>
    <w:p w:rsidR="006C3647" w:rsidRDefault="006C3647">
      <w:pPr>
        <w:tabs>
          <w:tab w:val="left" w:pos="10490"/>
        </w:tabs>
        <w:spacing w:line="360" w:lineRule="auto"/>
        <w:ind w:left="284" w:right="540"/>
        <w:jc w:val="both"/>
        <w:rPr>
          <w:rFonts w:ascii="Calibri" w:eastAsia="Calibri" w:hAnsi="Calibri" w:cs="Calibri"/>
        </w:rPr>
      </w:pP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che le copie dei documenti di spesa e dei pagamenti effettuati trasmessi in allegato sono conformi ai documenti originali, i quali rimarranno a disposizione per eventuali verifiche per un periodo di almeno 10 (dieci) anni dalla data del provvedimento di erogazione del contributo</w:t>
      </w:r>
    </w:p>
    <w:p w:rsidR="006C3647" w:rsidRDefault="00C74FA8">
      <w:pPr>
        <w:widowControl w:val="0"/>
        <w:tabs>
          <w:tab w:val="left" w:pos="284"/>
        </w:tabs>
        <w:spacing w:line="276" w:lineRule="auto"/>
        <w:jc w:val="center"/>
        <w:rPr>
          <w:rFonts w:ascii="Calibri" w:eastAsia="Calibri" w:hAnsi="Calibri" w:cs="Calibri"/>
          <w:sz w:val="22"/>
          <w:szCs w:val="22"/>
        </w:rPr>
      </w:pPr>
      <w:r>
        <w:rPr>
          <w:rFonts w:ascii="Calibri" w:eastAsia="Calibri" w:hAnsi="Calibri" w:cs="Calibri"/>
          <w:sz w:val="22"/>
          <w:szCs w:val="22"/>
        </w:rPr>
        <w:t>DICHIARA inoltre</w:t>
      </w: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ancora in possesso dei requisiti soggettivi e delle altre indicazioni previste dal Bando per l'ammissibilità al contributo; </w:t>
      </w: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di essere a conoscenza del fatto che le agevolazioni di cui al presente bando saranno concesse in regime "de minimis" ai sensi dei regolamenti n. 1407/2013. Tale normativa prevede che un’impresa unica non possa ottenere aiuti diretti o indiretti di fonte pubblica, erogati in regime “de minimis” per un importo superiore a 200.000,00 Euro nell'arco dell’esercizio in corso e dei due esercizi finanziari precedenti dell’impresa. Come momento di riferimento andrà presa la data del provvedimento con cui viene assegnato ciascun contributo o aiuto indiretto. Per le imprese del settore autotrasporto di merci su strada per conto terzi il massimale è invece fissato in 100.000 Euro.;</w:t>
      </w:r>
    </w:p>
    <w:p w:rsidR="006C3647" w:rsidRDefault="00C74FA8">
      <w:pPr>
        <w:widowControl w:val="0"/>
        <w:numPr>
          <w:ilvl w:val="0"/>
          <w:numId w:val="2"/>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di essere disponibile a fornire all'Ente camerale tutti gli elementi informativi e di valutazione nonché la documentazione che si rendessero necessari, sotto la pena di inammissibilità del beneficio e di non opporsi ad eventuali controlli sulla documentazione relativa all'iniziativa oggetto del contributo richiesto.</w:t>
      </w:r>
    </w:p>
    <w:p w:rsidR="006C3647" w:rsidRDefault="006C3647">
      <w:pPr>
        <w:pBdr>
          <w:top w:val="nil"/>
          <w:left w:val="nil"/>
          <w:bottom w:val="nil"/>
          <w:right w:val="nil"/>
          <w:between w:val="nil"/>
        </w:pBdr>
        <w:ind w:left="720"/>
        <w:rPr>
          <w:rFonts w:ascii="Calibri" w:eastAsia="Calibri" w:hAnsi="Calibri" w:cs="Calibri"/>
          <w:color w:val="000000"/>
          <w:sz w:val="22"/>
          <w:szCs w:val="22"/>
        </w:rPr>
      </w:pPr>
    </w:p>
    <w:p w:rsidR="006C3647" w:rsidRDefault="006C3647">
      <w:pPr>
        <w:widowControl w:val="0"/>
        <w:pBdr>
          <w:top w:val="nil"/>
          <w:left w:val="nil"/>
          <w:bottom w:val="nil"/>
          <w:right w:val="nil"/>
          <w:between w:val="nil"/>
        </w:pBdr>
        <w:spacing w:after="120"/>
        <w:ind w:left="357" w:right="539"/>
        <w:jc w:val="both"/>
        <w:rPr>
          <w:rFonts w:ascii="Calibri" w:eastAsia="Calibri" w:hAnsi="Calibri" w:cs="Calibri"/>
          <w:color w:val="000000"/>
          <w:sz w:val="22"/>
          <w:szCs w:val="22"/>
        </w:rPr>
      </w:pPr>
    </w:p>
    <w:p w:rsidR="006C3647" w:rsidRDefault="006C3647">
      <w:pPr>
        <w:ind w:left="4248" w:firstLine="708"/>
        <w:jc w:val="both"/>
        <w:rPr>
          <w:rFonts w:ascii="Calibri" w:eastAsia="Calibri" w:hAnsi="Calibri" w:cs="Calibri"/>
          <w:b/>
          <w:sz w:val="22"/>
          <w:szCs w:val="22"/>
        </w:rPr>
      </w:pPr>
      <w:bookmarkStart w:id="1" w:name="_heading=h.gjdgxs" w:colFirst="0" w:colLast="0"/>
      <w:bookmarkEnd w:id="1"/>
    </w:p>
    <w:p w:rsidR="006C3647" w:rsidRDefault="006C3647">
      <w:pPr>
        <w:ind w:left="4248" w:firstLine="708"/>
        <w:jc w:val="both"/>
        <w:rPr>
          <w:rFonts w:ascii="Calibri" w:eastAsia="Calibri" w:hAnsi="Calibri" w:cs="Calibri"/>
          <w:b/>
          <w:sz w:val="22"/>
          <w:szCs w:val="22"/>
        </w:rPr>
      </w:pPr>
    </w:p>
    <w:p w:rsidR="006C3647" w:rsidRDefault="00A5417F">
      <w:pPr>
        <w:ind w:left="4248" w:firstLine="708"/>
        <w:jc w:val="both"/>
        <w:rPr>
          <w:rFonts w:ascii="Calibri" w:eastAsia="Calibri" w:hAnsi="Calibri" w:cs="Calibri"/>
          <w:b/>
          <w:sz w:val="22"/>
          <w:szCs w:val="22"/>
        </w:rPr>
      </w:pPr>
      <w:r>
        <w:rPr>
          <w:rFonts w:ascii="Calibri" w:eastAsia="Calibri" w:hAnsi="Calibri" w:cs="Calibri"/>
          <w:b/>
          <w:sz w:val="22"/>
          <w:szCs w:val="22"/>
        </w:rPr>
        <w:t xml:space="preserve">                             </w:t>
      </w:r>
      <w:r w:rsidR="00C74FA8">
        <w:rPr>
          <w:rFonts w:ascii="Calibri" w:eastAsia="Calibri" w:hAnsi="Calibri" w:cs="Calibri"/>
          <w:b/>
          <w:sz w:val="22"/>
          <w:szCs w:val="22"/>
        </w:rPr>
        <w:t>Firma digitale del Legale rappresentante</w:t>
      </w:r>
    </w:p>
    <w:p w:rsidR="006C3647" w:rsidRDefault="00C74FA8">
      <w:pPr>
        <w:tabs>
          <w:tab w:val="left" w:pos="10490"/>
        </w:tabs>
        <w:spacing w:before="193" w:line="360" w:lineRule="auto"/>
        <w:ind w:left="4253" w:right="540"/>
        <w:jc w:val="center"/>
        <w:rPr>
          <w:rFonts w:ascii="Calibri" w:eastAsia="Calibri" w:hAnsi="Calibri" w:cs="Calibri"/>
          <w:sz w:val="22"/>
          <w:szCs w:val="22"/>
        </w:rPr>
      </w:pPr>
      <w:r>
        <w:rPr>
          <w:rFonts w:ascii="Calibri" w:eastAsia="Calibri" w:hAnsi="Calibri" w:cs="Calibri"/>
          <w:sz w:val="22"/>
          <w:szCs w:val="22"/>
        </w:rPr>
        <w:t xml:space="preserve">    </w:t>
      </w:r>
      <w:r w:rsidR="00A5417F">
        <w:rPr>
          <w:rFonts w:ascii="Calibri" w:eastAsia="Calibri" w:hAnsi="Calibri" w:cs="Calibri"/>
          <w:sz w:val="22"/>
          <w:szCs w:val="22"/>
        </w:rPr>
        <w:t xml:space="preserve">                                            </w:t>
      </w:r>
      <w:r>
        <w:rPr>
          <w:rFonts w:ascii="Calibri" w:eastAsia="Calibri" w:hAnsi="Calibri" w:cs="Calibri"/>
          <w:sz w:val="22"/>
          <w:szCs w:val="22"/>
        </w:rPr>
        <w:t xml:space="preserve">  ____________________________</w:t>
      </w:r>
    </w:p>
    <w:p w:rsidR="006C3647" w:rsidRDefault="006C3647">
      <w:pPr>
        <w:tabs>
          <w:tab w:val="left" w:pos="10490"/>
        </w:tabs>
        <w:ind w:right="170"/>
        <w:rPr>
          <w:rFonts w:ascii="Calibri" w:eastAsia="Calibri" w:hAnsi="Calibri" w:cs="Calibri"/>
          <w:b/>
          <w:sz w:val="22"/>
          <w:szCs w:val="22"/>
        </w:rPr>
      </w:pPr>
    </w:p>
    <w:p w:rsidR="006C3647" w:rsidRDefault="00C74FA8">
      <w:pPr>
        <w:rPr>
          <w:b/>
        </w:rPr>
      </w:pPr>
      <w:r>
        <w:rPr>
          <w:rFonts w:ascii="Calibri" w:eastAsia="Calibri" w:hAnsi="Calibri" w:cs="Calibri"/>
          <w:b/>
          <w:sz w:val="22"/>
          <w:szCs w:val="22"/>
        </w:rPr>
        <w:t>Per chiarimenti o richieste di integrazioni in merito alla rendicontazione contattare:</w:t>
      </w:r>
      <w:r>
        <w:rPr>
          <w:b/>
        </w:rPr>
        <w:t xml:space="preserve"> _________________________________________________________________________________________________</w:t>
      </w:r>
      <w:r w:rsidR="00A5417F">
        <w:rPr>
          <w:b/>
        </w:rPr>
        <w:t>______</w:t>
      </w:r>
    </w:p>
    <w:p w:rsidR="006C3647" w:rsidRDefault="00C74FA8">
      <w:pPr>
        <w:spacing w:line="276" w:lineRule="auto"/>
      </w:pPr>
      <w:r>
        <w:rPr>
          <w:rFonts w:ascii="Calibri" w:eastAsia="Calibri" w:hAnsi="Calibri" w:cs="Calibri"/>
          <w:sz w:val="22"/>
          <w:szCs w:val="22"/>
        </w:rPr>
        <w:t>n. telefono</w:t>
      </w:r>
      <w:r>
        <w:t xml:space="preserve"> _____________________________ </w:t>
      </w:r>
      <w:r>
        <w:rPr>
          <w:rFonts w:ascii="Calibri" w:eastAsia="Calibri" w:hAnsi="Calibri" w:cs="Calibri"/>
          <w:sz w:val="22"/>
          <w:szCs w:val="22"/>
        </w:rPr>
        <w:t>e mail</w:t>
      </w:r>
      <w:r>
        <w:t xml:space="preserve"> __________________________________________________</w:t>
      </w:r>
      <w:r w:rsidR="00A5417F">
        <w:t>______</w:t>
      </w:r>
      <w:r>
        <w:t>_</w:t>
      </w:r>
    </w:p>
    <w:p w:rsidR="006C3647" w:rsidRDefault="006C3647">
      <w:pPr>
        <w:spacing w:line="276" w:lineRule="auto"/>
      </w:pPr>
    </w:p>
    <w:tbl>
      <w:tblPr>
        <w:tblStyle w:val="ac"/>
        <w:tblW w:w="10485" w:type="dxa"/>
        <w:jc w:val="center"/>
        <w:tblInd w:w="0" w:type="dxa"/>
        <w:tblLayout w:type="fixed"/>
        <w:tblLook w:val="0400" w:firstRow="0" w:lastRow="0" w:firstColumn="0" w:lastColumn="0" w:noHBand="0" w:noVBand="1"/>
      </w:tblPr>
      <w:tblGrid>
        <w:gridCol w:w="10485"/>
      </w:tblGrid>
      <w:tr w:rsidR="006C3647" w:rsidTr="00975F11">
        <w:trPr>
          <w:trHeight w:val="938"/>
          <w:jc w:val="center"/>
        </w:trPr>
        <w:tc>
          <w:tcPr>
            <w:tcW w:w="10485" w:type="dxa"/>
            <w:tcBorders>
              <w:top w:val="single" w:sz="4" w:space="0" w:color="000000"/>
              <w:left w:val="single" w:sz="4" w:space="0" w:color="000000"/>
              <w:bottom w:val="single" w:sz="4" w:space="0" w:color="000000"/>
              <w:right w:val="single" w:sz="4" w:space="0" w:color="000000"/>
            </w:tcBorders>
            <w:vAlign w:val="center"/>
          </w:tcPr>
          <w:p w:rsidR="006C3647" w:rsidRDefault="006C3647">
            <w:pPr>
              <w:jc w:val="both"/>
              <w:rPr>
                <w:rFonts w:ascii="Calibri" w:eastAsia="Calibri" w:hAnsi="Calibri" w:cs="Calibri"/>
                <w:b/>
                <w:sz w:val="22"/>
                <w:szCs w:val="22"/>
              </w:rPr>
            </w:pPr>
          </w:p>
          <w:p w:rsidR="006C3647" w:rsidRDefault="00C74FA8">
            <w:pPr>
              <w:keepNext/>
              <w:spacing w:line="360" w:lineRule="auto"/>
              <w:ind w:left="432" w:hanging="432"/>
              <w:jc w:val="center"/>
              <w:rPr>
                <w:rFonts w:ascii="Calibri" w:eastAsia="Calibri" w:hAnsi="Calibri" w:cs="Calibri"/>
                <w:b/>
                <w:sz w:val="22"/>
                <w:szCs w:val="22"/>
              </w:rPr>
            </w:pPr>
            <w:r>
              <w:rPr>
                <w:rFonts w:ascii="Calibri" w:eastAsia="Calibri" w:hAnsi="Calibri" w:cs="Calibri"/>
                <w:b/>
                <w:sz w:val="22"/>
                <w:szCs w:val="22"/>
              </w:rPr>
              <w:t>CONSENSO AL TRATTAMENTO DEI DATI PERSONALI REGOLAMENTO (UE) 2016/679</w:t>
            </w:r>
          </w:p>
          <w:p w:rsidR="006C3647" w:rsidRDefault="006C3647">
            <w:pPr>
              <w:spacing w:line="260" w:lineRule="auto"/>
              <w:rPr>
                <w:rFonts w:ascii="Calibri" w:eastAsia="Calibri" w:hAnsi="Calibri" w:cs="Calibri"/>
                <w:b/>
                <w:i/>
                <w:sz w:val="22"/>
                <w:szCs w:val="22"/>
              </w:rPr>
            </w:pPr>
          </w:p>
          <w:p w:rsidR="006C3647" w:rsidRDefault="00C74FA8">
            <w:pPr>
              <w:spacing w:line="260" w:lineRule="auto"/>
              <w:jc w:val="both"/>
              <w:rPr>
                <w:rFonts w:ascii="Calibri" w:eastAsia="Calibri" w:hAnsi="Calibri" w:cs="Calibri"/>
                <w:sz w:val="18"/>
                <w:szCs w:val="18"/>
              </w:rPr>
            </w:pPr>
            <w:r>
              <w:rPr>
                <w:rFonts w:ascii="Calibri" w:eastAsia="Calibri" w:hAnsi="Calibri" w:cs="Calibri"/>
                <w:sz w:val="18"/>
                <w:szCs w:val="18"/>
              </w:rPr>
              <w:t>Il/la sottoscritto/a ………………………………………………………………………..………. dichiara di avere ricevuto le informazioni di cui all’art. 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delle attività di progetto.</w:t>
            </w:r>
          </w:p>
          <w:p w:rsidR="006C3647" w:rsidRDefault="006C3647">
            <w:pPr>
              <w:spacing w:line="260" w:lineRule="auto"/>
              <w:jc w:val="both"/>
              <w:rPr>
                <w:rFonts w:ascii="Calibri" w:eastAsia="Calibri" w:hAnsi="Calibri" w:cs="Calibri"/>
                <w:sz w:val="18"/>
                <w:szCs w:val="18"/>
              </w:rPr>
            </w:pPr>
          </w:p>
          <w:p w:rsidR="006C3647" w:rsidRDefault="006C3647">
            <w:pPr>
              <w:rPr>
                <w:rFonts w:ascii="Calibri" w:eastAsia="Calibri" w:hAnsi="Calibri" w:cs="Calibri"/>
                <w:sz w:val="18"/>
                <w:szCs w:val="18"/>
              </w:rPr>
            </w:pPr>
          </w:p>
          <w:p w:rsidR="006C3647" w:rsidRDefault="006C3647">
            <w:pPr>
              <w:rPr>
                <w:rFonts w:ascii="Calibri" w:eastAsia="Calibri" w:hAnsi="Calibri" w:cs="Calibri"/>
                <w:sz w:val="18"/>
                <w:szCs w:val="18"/>
              </w:rPr>
            </w:pPr>
          </w:p>
          <w:p w:rsidR="006C3647" w:rsidRDefault="00C74FA8">
            <w:pPr>
              <w:ind w:left="142"/>
              <w:rPr>
                <w:rFonts w:ascii="Calibri" w:eastAsia="Calibri" w:hAnsi="Calibri" w:cs="Calibri"/>
                <w:sz w:val="18"/>
                <w:szCs w:val="18"/>
                <w:u w:val="single"/>
              </w:rPr>
            </w:pPr>
            <w:r>
              <w:rPr>
                <w:rFonts w:ascii="Calibri" w:eastAsia="Calibri" w:hAnsi="Calibri" w:cs="Calibri"/>
                <w:sz w:val="18"/>
                <w:szCs w:val="18"/>
              </w:rPr>
              <w:t xml:space="preserve">Acconsento     SI </w:t>
            </w:r>
            <w:r>
              <w:rPr>
                <w:rFonts w:ascii="Symbol" w:eastAsia="Symbol" w:hAnsi="Symbol" w:cs="Symbol"/>
                <w:sz w:val="18"/>
                <w:szCs w:val="18"/>
              </w:rPr>
              <w:t></w:t>
            </w:r>
            <w:r>
              <w:rPr>
                <w:rFonts w:ascii="Calibri" w:eastAsia="Calibri" w:hAnsi="Calibri" w:cs="Calibri"/>
                <w:sz w:val="18"/>
                <w:szCs w:val="18"/>
              </w:rPr>
              <w:t xml:space="preserve">       NO </w:t>
            </w:r>
            <w:r>
              <w:rPr>
                <w:rFonts w:ascii="Symbol" w:eastAsia="Symbol" w:hAnsi="Symbol" w:cs="Symbol"/>
                <w:sz w:val="18"/>
                <w:szCs w:val="18"/>
              </w:rPr>
              <w:t></w:t>
            </w:r>
            <w:r>
              <w:rPr>
                <w:rFonts w:ascii="Calibri" w:eastAsia="Calibri" w:hAnsi="Calibri" w:cs="Calibri"/>
                <w:sz w:val="18"/>
                <w:szCs w:val="18"/>
              </w:rPr>
              <w:t xml:space="preserve">                                                                                                                                  </w:t>
            </w:r>
            <w:r>
              <w:rPr>
                <w:rFonts w:ascii="Calibri" w:eastAsia="Calibri" w:hAnsi="Calibri" w:cs="Calibri"/>
                <w:sz w:val="18"/>
                <w:szCs w:val="18"/>
                <w:u w:val="single"/>
              </w:rPr>
              <w:t xml:space="preserve">Timbro e firma </w:t>
            </w:r>
          </w:p>
          <w:p w:rsidR="006C3647" w:rsidRDefault="006C3647">
            <w:pPr>
              <w:ind w:left="142"/>
              <w:rPr>
                <w:rFonts w:ascii="Calibri" w:eastAsia="Calibri" w:hAnsi="Calibri" w:cs="Calibri"/>
                <w:sz w:val="18"/>
                <w:szCs w:val="18"/>
                <w:u w:val="single"/>
              </w:rPr>
            </w:pPr>
          </w:p>
          <w:p w:rsidR="006C3647" w:rsidRDefault="006C3647">
            <w:pPr>
              <w:ind w:left="142"/>
              <w:rPr>
                <w:rFonts w:ascii="Calibri" w:eastAsia="Calibri" w:hAnsi="Calibri" w:cs="Calibri"/>
                <w:sz w:val="22"/>
                <w:szCs w:val="22"/>
                <w:u w:val="single"/>
              </w:rPr>
            </w:pPr>
          </w:p>
          <w:p w:rsidR="006C3647" w:rsidRDefault="006C3647">
            <w:pPr>
              <w:ind w:left="142"/>
              <w:rPr>
                <w:rFonts w:ascii="Calibri" w:eastAsia="Calibri" w:hAnsi="Calibri" w:cs="Calibri"/>
                <w:sz w:val="22"/>
                <w:szCs w:val="22"/>
                <w:highlight w:val="yellow"/>
              </w:rPr>
            </w:pPr>
          </w:p>
        </w:tc>
      </w:tr>
    </w:tbl>
    <w:p w:rsidR="006C3647" w:rsidRDefault="006C3647">
      <w:pPr>
        <w:jc w:val="both"/>
        <w:rPr>
          <w:rFonts w:ascii="Calibri" w:eastAsia="Calibri" w:hAnsi="Calibri" w:cs="Calibri"/>
          <w:b/>
          <w:sz w:val="22"/>
          <w:szCs w:val="22"/>
          <w:highlight w:val="yellow"/>
        </w:rPr>
      </w:pPr>
    </w:p>
    <w:p w:rsidR="006C3647" w:rsidRDefault="006C3647">
      <w:pPr>
        <w:rPr>
          <w:rFonts w:ascii="Calibri" w:eastAsia="Calibri" w:hAnsi="Calibri" w:cs="Calibri"/>
          <w:sz w:val="22"/>
          <w:szCs w:val="22"/>
        </w:rPr>
      </w:pPr>
    </w:p>
    <w:p w:rsidR="006C3647" w:rsidRDefault="00C74FA8">
      <w:pPr>
        <w:keepNext/>
        <w:spacing w:line="360" w:lineRule="auto"/>
        <w:ind w:left="432" w:hanging="432"/>
        <w:jc w:val="center"/>
        <w:rPr>
          <w:rFonts w:ascii="Calibri" w:eastAsia="Calibri" w:hAnsi="Calibri" w:cs="Calibri"/>
          <w:b/>
          <w:color w:val="000000"/>
          <w:sz w:val="18"/>
          <w:szCs w:val="18"/>
          <w:highlight w:val="yellow"/>
        </w:rPr>
      </w:pPr>
      <w:r>
        <w:rPr>
          <w:rFonts w:ascii="Calibri" w:eastAsia="Calibri" w:hAnsi="Calibri" w:cs="Calibri"/>
          <w:b/>
          <w:sz w:val="18"/>
          <w:szCs w:val="18"/>
        </w:rPr>
        <w:t>INFORMATIVA PRIVACY</w:t>
      </w:r>
    </w:p>
    <w:p w:rsidR="006C3647" w:rsidRDefault="00C74FA8">
      <w:p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in relazione alla presentazione della domanda di partecipazione. Il titolare del trattamento dei dati è la Camera di Commercio dell’Umbria con sede legale in via Cacciatori delle Alpi, 42, Perugia, tel.075/57481, </w:t>
      </w:r>
      <w:hyperlink r:id="rId10">
        <w:r>
          <w:rPr>
            <w:rFonts w:ascii="Calibri" w:eastAsia="Calibri" w:hAnsi="Calibri" w:cs="Calibri"/>
            <w:color w:val="0000FF"/>
            <w:sz w:val="18"/>
            <w:szCs w:val="18"/>
            <w:u w:val="single"/>
          </w:rPr>
          <w:t>cciaa@pec.umbria.camcom.it</w:t>
        </w:r>
      </w:hyperlink>
      <w:r>
        <w:rPr>
          <w:rFonts w:ascii="Calibri" w:eastAsia="Calibri" w:hAnsi="Calibri" w:cs="Calibri"/>
          <w:color w:val="000000"/>
          <w:sz w:val="18"/>
          <w:szCs w:val="18"/>
        </w:rPr>
        <w:t xml:space="preserve">, la quale ha designato il Responsabile della Protezione dei Dati (RPD), contattabile al seguente indirizzo email </w:t>
      </w:r>
      <w:hyperlink r:id="rId11">
        <w:r>
          <w:rPr>
            <w:rFonts w:ascii="Calibri" w:eastAsia="Calibri" w:hAnsi="Calibri" w:cs="Calibri"/>
            <w:color w:val="0000FF"/>
            <w:sz w:val="18"/>
            <w:szCs w:val="18"/>
            <w:u w:val="single"/>
          </w:rPr>
          <w:t>rpd.pg@umbria.camcom.it</w:t>
        </w:r>
      </w:hyperlink>
      <w:r>
        <w:rPr>
          <w:rFonts w:ascii="Calibri" w:eastAsia="Calibri" w:hAnsi="Calibri" w:cs="Calibri"/>
          <w:color w:val="000000"/>
          <w:sz w:val="18"/>
          <w:szCs w:val="18"/>
        </w:rPr>
        <w:t xml:space="preserve">. </w:t>
      </w:r>
    </w:p>
    <w:p w:rsidR="006C3647" w:rsidRDefault="00C74FA8">
      <w:p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Si informa che i dati conferiti dai soggetti interessati costituiscono presupposto indispensabile per lo svolgimento dell’iniziativa oggetto del presente bando con particolare riferimento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w:t>
      </w:r>
    </w:p>
    <w:p w:rsidR="006C3647" w:rsidRDefault="00C74FA8">
      <w:p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Si precisa che l’interessato è tenuto a garantire la correttezza dei dati personali forniti, impegnandosi, in caso di modifica dei suddetti dati, a richiederne la variazione affinché questi siano mantenuti costantemente aggiornati. </w:t>
      </w:r>
    </w:p>
    <w:p w:rsidR="006C3647" w:rsidRDefault="00C74FA8">
      <w:p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I dati forniti saranno utilizzati solo con modalità e procedure strettamente necessarie ai suddetti scopi e non saranno oggetto di comunicazione e diffusione fuori dai casi individuati da espresse disposizioni normative. Resta fermo l’obbligo della Camera di Commercio dell’Umbria di comunicare i dati all’Autorità Giudiziaria, ogni qual volta venga inoltrata specifica richiesta al riguardo. </w:t>
      </w:r>
    </w:p>
    <w:p w:rsidR="006C3647" w:rsidRDefault="00C74FA8">
      <w:p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Il trattamento dei dati personali è effettuato – nel rispetto di quanto previsto dal GDPR e successive modificazioni e integrazioni, nonché dalla normativa nazionale – anche con l’ausilio di strumenti informatici, ed è svolto dal personale della Camera di Commercio dell’Umbria e/o da soggetti terzi, designati Responsabili esterni del trattamento, che abbiano con esso rapporti di servizio, per il tempo strettamente necessario a </w:t>
      </w:r>
      <w:r>
        <w:rPr>
          <w:rFonts w:ascii="Calibri" w:eastAsia="Calibri" w:hAnsi="Calibri" w:cs="Calibri"/>
          <w:color w:val="000000"/>
          <w:sz w:val="18"/>
          <w:szCs w:val="18"/>
        </w:rPr>
        <w:lastRenderedPageBreak/>
        <w:t xml:space="preserve">conseguire gli scopi per cui sono stati raccolti. La conservazione degli atti inerenti al presente bando cessa decorsi 10 anni dall’avvenuta corresponsione dell’agevolazione. Sono fatti salvi gli ulteriori obblighi di conservazione documentale previsti dalla legge. </w:t>
      </w:r>
    </w:p>
    <w:p w:rsidR="006C3647" w:rsidRDefault="00C74FA8">
      <w:p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La Camera di Commercio dell’Umbria cura il costante aggiornamento della propria informativa sulla privacy per adeguarla alle modifiche legislative nazionali e comunitarie. Specifiche misure di sicurezza sono osservate per prevenire la perdita dei dati, usi illeciti o non corretti ed accessi non autorizzati. </w:t>
      </w:r>
    </w:p>
    <w:p w:rsidR="006C3647" w:rsidRDefault="00C74FA8">
      <w:p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Ai sensi degli art. 13, comma 2, lettere (b) e (d) e 14, comma 2, lettere (d) e (e), nonché degli artt. 15, 16, 17, 18, e 21 del GDPR, i soggetti cui si riferiscono i dati personali hanno il diritto in qualunque momento di: </w:t>
      </w:r>
    </w:p>
    <w:p w:rsidR="006C3647" w:rsidRDefault="00C74FA8">
      <w:pPr>
        <w:numPr>
          <w:ilvl w:val="0"/>
          <w:numId w:val="1"/>
        </w:num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w:t>
      </w:r>
    </w:p>
    <w:p w:rsidR="006C3647" w:rsidRDefault="00C74FA8">
      <w:pPr>
        <w:numPr>
          <w:ilvl w:val="0"/>
          <w:numId w:val="1"/>
        </w:num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esercitare i diritti di cui alla lettera a) mediante la casella di posta </w:t>
      </w:r>
      <w:hyperlink r:id="rId12">
        <w:r>
          <w:rPr>
            <w:rFonts w:ascii="Calibri" w:eastAsia="Calibri" w:hAnsi="Calibri" w:cs="Calibri"/>
            <w:color w:val="0000FF"/>
            <w:sz w:val="18"/>
            <w:szCs w:val="18"/>
            <w:u w:val="single"/>
          </w:rPr>
          <w:t>cciaa@pec.umbria.camcom.it</w:t>
        </w:r>
      </w:hyperlink>
      <w:r>
        <w:rPr>
          <w:rFonts w:ascii="Calibri" w:eastAsia="Calibri" w:hAnsi="Calibri" w:cs="Calibri"/>
          <w:color w:val="000000"/>
          <w:sz w:val="18"/>
          <w:szCs w:val="18"/>
        </w:rPr>
        <w:t xml:space="preserve"> con idonea comunicazione; </w:t>
      </w:r>
    </w:p>
    <w:p w:rsidR="006C3647" w:rsidRDefault="00C74FA8">
      <w:pPr>
        <w:numPr>
          <w:ilvl w:val="0"/>
          <w:numId w:val="1"/>
        </w:numP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proporre un reclamo al Garante per la protezione dei dati personali, ex art. 77 del GDPR, seguendo le procedure e le indicazioni pubblicate sul sito web ufficiale dell’Autorità: </w:t>
      </w:r>
      <w:hyperlink r:id="rId13">
        <w:r>
          <w:rPr>
            <w:rFonts w:ascii="Calibri" w:eastAsia="Calibri" w:hAnsi="Calibri" w:cs="Calibri"/>
            <w:color w:val="0000FF"/>
            <w:sz w:val="18"/>
            <w:szCs w:val="18"/>
            <w:u w:val="single"/>
          </w:rPr>
          <w:t>www.garanteprivacy.it</w:t>
        </w:r>
      </w:hyperlink>
      <w:r>
        <w:rPr>
          <w:rFonts w:ascii="Calibri" w:eastAsia="Calibri" w:hAnsi="Calibri" w:cs="Calibri"/>
          <w:color w:val="000000"/>
          <w:sz w:val="18"/>
          <w:szCs w:val="18"/>
        </w:rPr>
        <w:t>.</w:t>
      </w:r>
    </w:p>
    <w:p w:rsidR="006C3647" w:rsidRDefault="006C3647">
      <w:pPr>
        <w:widowControl w:val="0"/>
        <w:tabs>
          <w:tab w:val="left" w:pos="6521"/>
        </w:tabs>
        <w:spacing w:line="360" w:lineRule="auto"/>
        <w:ind w:left="5664" w:hanging="5307"/>
        <w:jc w:val="both"/>
        <w:rPr>
          <w:rFonts w:ascii="Calibri" w:eastAsia="Calibri" w:hAnsi="Calibri" w:cs="Calibri"/>
          <w:sz w:val="22"/>
          <w:szCs w:val="22"/>
        </w:rPr>
      </w:pPr>
    </w:p>
    <w:p w:rsidR="006C3647" w:rsidRDefault="00C74FA8">
      <w:pPr>
        <w:widowControl w:val="0"/>
        <w:tabs>
          <w:tab w:val="left" w:pos="6521"/>
        </w:tabs>
        <w:spacing w:line="276" w:lineRule="auto"/>
        <w:ind w:left="5664" w:hanging="5307"/>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6C3647" w:rsidRDefault="006C3647">
      <w:pPr>
        <w:widowControl w:val="0"/>
        <w:pBdr>
          <w:top w:val="nil"/>
          <w:left w:val="nil"/>
          <w:bottom w:val="nil"/>
          <w:right w:val="nil"/>
          <w:between w:val="nil"/>
        </w:pBdr>
        <w:tabs>
          <w:tab w:val="left" w:pos="357"/>
        </w:tabs>
        <w:spacing w:line="360" w:lineRule="auto"/>
        <w:ind w:left="720"/>
        <w:jc w:val="both"/>
        <w:rPr>
          <w:rFonts w:ascii="Calibri" w:eastAsia="Calibri" w:hAnsi="Calibri" w:cs="Calibri"/>
          <w:color w:val="000000"/>
          <w:sz w:val="22"/>
          <w:szCs w:val="22"/>
        </w:rPr>
      </w:pPr>
    </w:p>
    <w:sectPr w:rsidR="006C3647">
      <w:headerReference w:type="default" r:id="rId14"/>
      <w:footerReference w:type="default" r:id="rId15"/>
      <w:pgSz w:w="11905" w:h="16837"/>
      <w:pgMar w:top="1418" w:right="680" w:bottom="1134" w:left="6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F1" w:rsidRDefault="00CE65F1">
      <w:r>
        <w:separator/>
      </w:r>
    </w:p>
  </w:endnote>
  <w:endnote w:type="continuationSeparator" w:id="0">
    <w:p w:rsidR="00CE65F1" w:rsidRDefault="00CE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47" w:rsidRDefault="00C74FA8">
    <w:pPr>
      <w:pBdr>
        <w:top w:val="nil"/>
        <w:left w:val="nil"/>
        <w:bottom w:val="nil"/>
        <w:right w:val="nil"/>
        <w:between w:val="nil"/>
      </w:pBdr>
      <w:tabs>
        <w:tab w:val="center" w:pos="4819"/>
        <w:tab w:val="right" w:pos="9638"/>
      </w:tabs>
      <w:jc w:val="center"/>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390968">
      <w:rPr>
        <w:rFonts w:ascii="Verdana" w:eastAsia="Verdana" w:hAnsi="Verdana" w:cs="Verdana"/>
        <w:noProof/>
        <w:color w:val="000000"/>
      </w:rPr>
      <w:t>1</w:t>
    </w:r>
    <w:r>
      <w:rPr>
        <w:rFonts w:ascii="Verdana" w:eastAsia="Verdana" w:hAnsi="Verdana" w:cs="Verdana"/>
        <w:color w:val="000000"/>
      </w:rPr>
      <w:fldChar w:fldCharType="end"/>
    </w:r>
  </w:p>
  <w:p w:rsidR="006C3647" w:rsidRDefault="006C3647">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F1" w:rsidRDefault="00CE65F1">
      <w:r>
        <w:separator/>
      </w:r>
    </w:p>
  </w:footnote>
  <w:footnote w:type="continuationSeparator" w:id="0">
    <w:p w:rsidR="00CE65F1" w:rsidRDefault="00CE6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47" w:rsidRDefault="00C74FA8">
    <w:pPr>
      <w:pBdr>
        <w:top w:val="nil"/>
        <w:left w:val="nil"/>
        <w:bottom w:val="nil"/>
        <w:right w:val="nil"/>
        <w:between w:val="nil"/>
      </w:pBdr>
      <w:tabs>
        <w:tab w:val="center" w:pos="4819"/>
        <w:tab w:val="right" w:pos="9638"/>
      </w:tabs>
      <w:rPr>
        <w:color w:val="000000"/>
        <w:sz w:val="22"/>
        <w:szCs w:val="22"/>
      </w:rPr>
    </w:pPr>
    <w:r>
      <w:rPr>
        <w:noProof/>
        <w:color w:val="000000"/>
        <w:sz w:val="22"/>
        <w:szCs w:val="22"/>
        <w:lang w:eastAsia="it-IT"/>
      </w:rPr>
      <w:drawing>
        <wp:inline distT="0" distB="0" distL="0" distR="0">
          <wp:extent cx="2247900" cy="466725"/>
          <wp:effectExtent l="0" t="0" r="0" b="0"/>
          <wp:docPr id="4" name="image1.png" descr="Descrizione: C:\Users\cpg0204\Desktop\LOGO CCIAA UMBRIA\CDC-Umbria-CMYK.png"/>
          <wp:cNvGraphicFramePr/>
          <a:graphic xmlns:a="http://schemas.openxmlformats.org/drawingml/2006/main">
            <a:graphicData uri="http://schemas.openxmlformats.org/drawingml/2006/picture">
              <pic:pic xmlns:pic="http://schemas.openxmlformats.org/drawingml/2006/picture">
                <pic:nvPicPr>
                  <pic:cNvPr id="0" name="image1.png" descr="Descrizione: C:\Users\cpg0204\Desktop\LOGO CCIAA UMBRIA\CDC-Umbria-CMYK.png"/>
                  <pic:cNvPicPr preferRelativeResize="0"/>
                </pic:nvPicPr>
                <pic:blipFill>
                  <a:blip r:embed="rId1"/>
                  <a:srcRect/>
                  <a:stretch>
                    <a:fillRect/>
                  </a:stretch>
                </pic:blipFill>
                <pic:spPr>
                  <a:xfrm>
                    <a:off x="0" y="0"/>
                    <a:ext cx="2247900" cy="466725"/>
                  </a:xfrm>
                  <a:prstGeom prst="rect">
                    <a:avLst/>
                  </a:prstGeom>
                  <a:ln/>
                </pic:spPr>
              </pic:pic>
            </a:graphicData>
          </a:graphic>
        </wp:inline>
      </w:drawing>
    </w:r>
  </w:p>
  <w:p w:rsidR="006C3647" w:rsidRDefault="006C3647">
    <w:pPr>
      <w:pBdr>
        <w:top w:val="nil"/>
        <w:left w:val="nil"/>
        <w:bottom w:val="nil"/>
        <w:right w:val="nil"/>
        <w:between w:val="nil"/>
      </w:pBdr>
      <w:spacing w:line="360" w:lineRule="auto"/>
      <w:jc w:val="both"/>
      <w:rPr>
        <w:rFonts w:ascii="Verdana" w:eastAsia="Verdana" w:hAnsi="Verdana" w:cs="Verdan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2B2D"/>
    <w:multiLevelType w:val="multilevel"/>
    <w:tmpl w:val="56DE17F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nsid w:val="45B14CCB"/>
    <w:multiLevelType w:val="multilevel"/>
    <w:tmpl w:val="B2AE41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4324C0D"/>
    <w:multiLevelType w:val="multilevel"/>
    <w:tmpl w:val="A50084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47"/>
    <w:rsid w:val="00390968"/>
    <w:rsid w:val="00697819"/>
    <w:rsid w:val="006C3647"/>
    <w:rsid w:val="00714E70"/>
    <w:rsid w:val="00771440"/>
    <w:rsid w:val="008A4141"/>
    <w:rsid w:val="00927113"/>
    <w:rsid w:val="00975F11"/>
    <w:rsid w:val="00A02EFB"/>
    <w:rsid w:val="00A5417F"/>
    <w:rsid w:val="00A93EF7"/>
    <w:rsid w:val="00C74FA8"/>
    <w:rsid w:val="00CE18C2"/>
    <w:rsid w:val="00CE65F1"/>
    <w:rsid w:val="00E258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qFormat/>
    <w:pPr>
      <w:jc w:val="center"/>
    </w:pPr>
    <w:rPr>
      <w:b/>
      <w:sz w:val="22"/>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semiHidden/>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semiHidden/>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Sottotitolo">
    <w:name w:val="Subtitle"/>
    <w:basedOn w:val="Normale"/>
    <w:next w:val="Normale"/>
    <w:pPr>
      <w:tabs>
        <w:tab w:val="center" w:pos="4819"/>
        <w:tab w:val="right" w:pos="9638"/>
      </w:tabs>
      <w:jc w:val="center"/>
    </w:pPr>
    <w:rPr>
      <w:i/>
      <w:sz w:val="22"/>
      <w:szCs w:val="22"/>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Carattere Carattere"/>
    <w:semiHidden/>
    <w:rPr>
      <w:rFonts w:ascii="Tahoma" w:hAnsi="Tahoma" w:cs="Tahoma"/>
      <w:sz w:val="16"/>
      <w:szCs w:val="16"/>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CarattereCarattere1">
    <w:name w:val="Carattere Carattere1"/>
    <w:rPr>
      <w:spacing w:val="12"/>
      <w:sz w:val="22"/>
      <w:lang w:val="it-IT" w:eastAsia="ar-SA" w:bidi="ar-SA"/>
    </w:rPr>
  </w:style>
  <w:style w:type="paragraph" w:styleId="Paragrafoelenco">
    <w:name w:val="List Paragraph"/>
    <w:basedOn w:val="Normale"/>
    <w:uiPriority w:val="34"/>
    <w:qFormat/>
    <w:pPr>
      <w:ind w:left="720"/>
      <w:contextualSpacing/>
    </w:pPr>
  </w:style>
  <w:style w:type="paragraph" w:customStyle="1" w:styleId="Paragrafoelenco1">
    <w:name w:val="Paragrafo elenco1"/>
    <w:basedOn w:val="Normale"/>
    <w:pPr>
      <w:ind w:left="720"/>
    </w:pPr>
  </w:style>
  <w:style w:type="character" w:customStyle="1" w:styleId="CarattereCarattere2">
    <w:name w:val="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0">
    <w:name w:val="Paragrafo elenco1"/>
    <w:basedOn w:val="Normale"/>
    <w:pPr>
      <w:ind w:left="720"/>
    </w:pPr>
  </w:style>
  <w:style w:type="character" w:customStyle="1" w:styleId="Heading2Char">
    <w:name w:val="Heading 2 Char"/>
    <w:locked/>
    <w:rPr>
      <w:b/>
      <w:bCs/>
      <w:sz w:val="22"/>
      <w:szCs w:val="24"/>
      <w:lang w:val="it-IT" w:eastAsia="ar-SA" w:bidi="ar-SA"/>
    </w:rPr>
  </w:style>
  <w:style w:type="paragraph" w:styleId="Testonotaapidipagina">
    <w:name w:val="footnote text"/>
    <w:basedOn w:val="Normale"/>
    <w:link w:val="TestonotaapidipaginaCarattere"/>
    <w:uiPriority w:val="99"/>
    <w:semiHidden/>
    <w:unhideWhenUsed/>
    <w:rsid w:val="002071CD"/>
  </w:style>
  <w:style w:type="character" w:customStyle="1" w:styleId="TestonotaapidipaginaCarattere">
    <w:name w:val="Testo nota a piè di pagina Carattere"/>
    <w:link w:val="Testonotaapidipagina"/>
    <w:uiPriority w:val="99"/>
    <w:semiHidden/>
    <w:rsid w:val="002071CD"/>
    <w:rPr>
      <w:lang w:eastAsia="ar-SA"/>
    </w:rPr>
  </w:style>
  <w:style w:type="character" w:customStyle="1" w:styleId="Caratterinotaapidipagina">
    <w:name w:val="Caratteri nota a piè di pagina"/>
    <w:rsid w:val="002071CD"/>
    <w:rPr>
      <w:rFonts w:ascii="Times New Roman" w:hAnsi="Times New Roman" w:cs="Times New Roman" w:hint="default"/>
      <w:vertAlign w:val="superscript"/>
    </w:rPr>
  </w:style>
  <w:style w:type="character" w:styleId="Rimandonotaapidipagina">
    <w:name w:val="footnote reference"/>
    <w:semiHidden/>
    <w:rsid w:val="002071CD"/>
    <w:rPr>
      <w:vertAlign w:val="superscript"/>
    </w:rPr>
  </w:style>
  <w:style w:type="numbering" w:customStyle="1" w:styleId="Nessunelenco1">
    <w:name w:val="Nessun elenco1"/>
    <w:next w:val="Nessunelenco"/>
    <w:uiPriority w:val="99"/>
    <w:semiHidden/>
    <w:unhideWhenUsed/>
    <w:rsid w:val="007E13E2"/>
  </w:style>
  <w:style w:type="paragraph" w:customStyle="1" w:styleId="msonormal0">
    <w:name w:val="msonormal"/>
    <w:basedOn w:val="Normale"/>
    <w:rsid w:val="007E13E2"/>
    <w:pPr>
      <w:suppressAutoHyphens w:val="0"/>
      <w:spacing w:before="100" w:beforeAutospacing="1" w:after="100" w:afterAutospacing="1"/>
    </w:pPr>
    <w:rPr>
      <w:sz w:val="24"/>
      <w:szCs w:val="24"/>
      <w:lang w:eastAsia="it-IT"/>
    </w:rPr>
  </w:style>
  <w:style w:type="paragraph" w:styleId="NormaleWeb">
    <w:name w:val="Normal (Web)"/>
    <w:basedOn w:val="Normale"/>
    <w:uiPriority w:val="99"/>
    <w:semiHidden/>
    <w:unhideWhenUsed/>
    <w:rsid w:val="007E13E2"/>
    <w:pPr>
      <w:suppressAutoHyphens w:val="0"/>
      <w:spacing w:before="100" w:beforeAutospacing="1" w:after="100" w:afterAutospacing="1"/>
    </w:pPr>
    <w:rPr>
      <w:sz w:val="24"/>
      <w:szCs w:val="24"/>
      <w:lang w:eastAsia="it-I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qFormat/>
    <w:pPr>
      <w:jc w:val="center"/>
    </w:pPr>
    <w:rPr>
      <w:b/>
      <w:sz w:val="22"/>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semiHidden/>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semiHidden/>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Sottotitolo">
    <w:name w:val="Subtitle"/>
    <w:basedOn w:val="Normale"/>
    <w:next w:val="Normale"/>
    <w:pPr>
      <w:tabs>
        <w:tab w:val="center" w:pos="4819"/>
        <w:tab w:val="right" w:pos="9638"/>
      </w:tabs>
      <w:jc w:val="center"/>
    </w:pPr>
    <w:rPr>
      <w:i/>
      <w:sz w:val="22"/>
      <w:szCs w:val="22"/>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Carattere Carattere"/>
    <w:semiHidden/>
    <w:rPr>
      <w:rFonts w:ascii="Tahoma" w:hAnsi="Tahoma" w:cs="Tahoma"/>
      <w:sz w:val="16"/>
      <w:szCs w:val="16"/>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CarattereCarattere1">
    <w:name w:val="Carattere Carattere1"/>
    <w:rPr>
      <w:spacing w:val="12"/>
      <w:sz w:val="22"/>
      <w:lang w:val="it-IT" w:eastAsia="ar-SA" w:bidi="ar-SA"/>
    </w:rPr>
  </w:style>
  <w:style w:type="paragraph" w:styleId="Paragrafoelenco">
    <w:name w:val="List Paragraph"/>
    <w:basedOn w:val="Normale"/>
    <w:uiPriority w:val="34"/>
    <w:qFormat/>
    <w:pPr>
      <w:ind w:left="720"/>
      <w:contextualSpacing/>
    </w:pPr>
  </w:style>
  <w:style w:type="paragraph" w:customStyle="1" w:styleId="Paragrafoelenco1">
    <w:name w:val="Paragrafo elenco1"/>
    <w:basedOn w:val="Normale"/>
    <w:pPr>
      <w:ind w:left="720"/>
    </w:pPr>
  </w:style>
  <w:style w:type="character" w:customStyle="1" w:styleId="CarattereCarattere2">
    <w:name w:val="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0">
    <w:name w:val="Paragrafo elenco1"/>
    <w:basedOn w:val="Normale"/>
    <w:pPr>
      <w:ind w:left="720"/>
    </w:pPr>
  </w:style>
  <w:style w:type="character" w:customStyle="1" w:styleId="Heading2Char">
    <w:name w:val="Heading 2 Char"/>
    <w:locked/>
    <w:rPr>
      <w:b/>
      <w:bCs/>
      <w:sz w:val="22"/>
      <w:szCs w:val="24"/>
      <w:lang w:val="it-IT" w:eastAsia="ar-SA" w:bidi="ar-SA"/>
    </w:rPr>
  </w:style>
  <w:style w:type="paragraph" w:styleId="Testonotaapidipagina">
    <w:name w:val="footnote text"/>
    <w:basedOn w:val="Normale"/>
    <w:link w:val="TestonotaapidipaginaCarattere"/>
    <w:uiPriority w:val="99"/>
    <w:semiHidden/>
    <w:unhideWhenUsed/>
    <w:rsid w:val="002071CD"/>
  </w:style>
  <w:style w:type="character" w:customStyle="1" w:styleId="TestonotaapidipaginaCarattere">
    <w:name w:val="Testo nota a piè di pagina Carattere"/>
    <w:link w:val="Testonotaapidipagina"/>
    <w:uiPriority w:val="99"/>
    <w:semiHidden/>
    <w:rsid w:val="002071CD"/>
    <w:rPr>
      <w:lang w:eastAsia="ar-SA"/>
    </w:rPr>
  </w:style>
  <w:style w:type="character" w:customStyle="1" w:styleId="Caratterinotaapidipagina">
    <w:name w:val="Caratteri nota a piè di pagina"/>
    <w:rsid w:val="002071CD"/>
    <w:rPr>
      <w:rFonts w:ascii="Times New Roman" w:hAnsi="Times New Roman" w:cs="Times New Roman" w:hint="default"/>
      <w:vertAlign w:val="superscript"/>
    </w:rPr>
  </w:style>
  <w:style w:type="character" w:styleId="Rimandonotaapidipagina">
    <w:name w:val="footnote reference"/>
    <w:semiHidden/>
    <w:rsid w:val="002071CD"/>
    <w:rPr>
      <w:vertAlign w:val="superscript"/>
    </w:rPr>
  </w:style>
  <w:style w:type="numbering" w:customStyle="1" w:styleId="Nessunelenco1">
    <w:name w:val="Nessun elenco1"/>
    <w:next w:val="Nessunelenco"/>
    <w:uiPriority w:val="99"/>
    <w:semiHidden/>
    <w:unhideWhenUsed/>
    <w:rsid w:val="007E13E2"/>
  </w:style>
  <w:style w:type="paragraph" w:customStyle="1" w:styleId="msonormal0">
    <w:name w:val="msonormal"/>
    <w:basedOn w:val="Normale"/>
    <w:rsid w:val="007E13E2"/>
    <w:pPr>
      <w:suppressAutoHyphens w:val="0"/>
      <w:spacing w:before="100" w:beforeAutospacing="1" w:after="100" w:afterAutospacing="1"/>
    </w:pPr>
    <w:rPr>
      <w:sz w:val="24"/>
      <w:szCs w:val="24"/>
      <w:lang w:eastAsia="it-IT"/>
    </w:rPr>
  </w:style>
  <w:style w:type="paragraph" w:styleId="NormaleWeb">
    <w:name w:val="Normal (Web)"/>
    <w:basedOn w:val="Normale"/>
    <w:uiPriority w:val="99"/>
    <w:semiHidden/>
    <w:unhideWhenUsed/>
    <w:rsid w:val="007E13E2"/>
    <w:pPr>
      <w:suppressAutoHyphens w:val="0"/>
      <w:spacing w:before="100" w:beforeAutospacing="1" w:after="100" w:afterAutospacing="1"/>
    </w:pPr>
    <w:rPr>
      <w:sz w:val="24"/>
      <w:szCs w:val="24"/>
      <w:lang w:eastAsia="it-I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ciaa@pec.umbria.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pg@umbria.camcom.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ciaa@pec.umbria.camcom.i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W4G/ZuGWDtws/85uWhXdeyi5VQ==">AMUW2mXREz67YqyCbVMHdPpDrB7m5jAXLb4N7J0D2cXs6rzVctxXYE4kPAZJ9anAcE/cw27CWwJXyM2C0H7VL9oJTMC/5zNbF8M1CVYuYiv+YAlKecVeij7d0FSE0QcmNa9uoC1vsOd79108X8aiEl7RuBFX7yAH5TwilUVvswIb+j9QWZ0QPyQBxLydmhuspIj+Qp6CGk9TSs1j0pdAawrvcl1kJ6iZHk/giVT5RkydSIdjNDxTGOlprQX5vbQubHPs+jSNO4vl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2228</Words>
  <Characters>12702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 Cristofani</dc:creator>
  <cp:lastModifiedBy>cpgtest</cp:lastModifiedBy>
  <cp:revision>2</cp:revision>
  <dcterms:created xsi:type="dcterms:W3CDTF">2022-01-14T09:58:00Z</dcterms:created>
  <dcterms:modified xsi:type="dcterms:W3CDTF">2022-01-14T09:58:00Z</dcterms:modified>
</cp:coreProperties>
</file>